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A4A91" w14:textId="453B9370" w:rsidR="00B0217A" w:rsidRPr="00DF38EE" w:rsidRDefault="00B0217A">
      <w:pPr>
        <w:rPr>
          <w:rFonts w:asciiTheme="minorHAnsi" w:hAnsiTheme="minorHAnsi" w:cstheme="minorHAnsi"/>
          <w:sz w:val="20"/>
          <w:szCs w:val="20"/>
        </w:rPr>
      </w:pPr>
    </w:p>
    <w:p w14:paraId="662841D8" w14:textId="027F9833" w:rsidR="007128A6" w:rsidRPr="00DF38EE" w:rsidRDefault="007128A6" w:rsidP="00DF38EE">
      <w:pPr>
        <w:jc w:val="center"/>
        <w:rPr>
          <w:rFonts w:asciiTheme="minorHAnsi" w:hAnsiTheme="minorHAnsi" w:cstheme="minorHAnsi"/>
          <w:b/>
          <w:color w:val="000000" w:themeColor="text1"/>
          <w:sz w:val="32"/>
          <w:szCs w:val="32"/>
        </w:rPr>
      </w:pPr>
      <w:r w:rsidRPr="00DF38EE">
        <w:rPr>
          <w:rFonts w:asciiTheme="minorHAnsi" w:hAnsiTheme="minorHAnsi" w:cstheme="minorHAnsi"/>
          <w:b/>
          <w:sz w:val="28"/>
          <w:szCs w:val="28"/>
          <w:u w:val="single"/>
        </w:rPr>
        <w:t>APPLICATION FORM</w:t>
      </w:r>
    </w:p>
    <w:p w14:paraId="796B4BA5" w14:textId="77777777" w:rsidR="00901D3C" w:rsidRPr="00DF38EE" w:rsidRDefault="00901D3C" w:rsidP="00FD0B88">
      <w:pPr>
        <w:jc w:val="both"/>
        <w:rPr>
          <w:rFonts w:asciiTheme="minorHAnsi" w:hAnsiTheme="minorHAnsi" w:cstheme="minorHAnsi"/>
          <w:bCs/>
          <w:color w:val="000000" w:themeColor="text1"/>
          <w:lang w:eastAsia="en-US"/>
        </w:rPr>
      </w:pPr>
    </w:p>
    <w:p w14:paraId="4EE0FEA4" w14:textId="51B42A46" w:rsidR="00901D3C" w:rsidRPr="00DF38EE" w:rsidRDefault="00901D3C" w:rsidP="00FD0B88">
      <w:pPr>
        <w:jc w:val="both"/>
        <w:rPr>
          <w:rFonts w:asciiTheme="minorHAnsi" w:hAnsiTheme="minorHAnsi" w:cstheme="minorHAnsi"/>
          <w:bCs/>
          <w:color w:val="000000" w:themeColor="text1"/>
          <w:lang w:eastAsia="en-US"/>
        </w:rPr>
      </w:pPr>
      <w:r w:rsidRPr="00DF38EE">
        <w:rPr>
          <w:rFonts w:asciiTheme="minorHAnsi" w:hAnsiTheme="minorHAnsi" w:cstheme="minorHAnsi"/>
          <w:bCs/>
          <w:color w:val="000000" w:themeColor="text1"/>
          <w:lang w:eastAsia="en-US"/>
        </w:rPr>
        <w:t xml:space="preserve">Guided by the </w:t>
      </w:r>
      <w:r w:rsidRPr="00DF38EE">
        <w:rPr>
          <w:rFonts w:asciiTheme="minorHAnsi" w:hAnsiTheme="minorHAnsi" w:cstheme="minorHAnsi"/>
          <w:bCs/>
          <w:i/>
          <w:color w:val="000000" w:themeColor="text1"/>
          <w:lang w:eastAsia="en-US"/>
        </w:rPr>
        <w:t xml:space="preserve">Be </w:t>
      </w:r>
      <w:proofErr w:type="spellStart"/>
      <w:r w:rsidRPr="00DF38EE">
        <w:rPr>
          <w:rFonts w:asciiTheme="minorHAnsi" w:hAnsiTheme="minorHAnsi" w:cstheme="minorHAnsi"/>
          <w:bCs/>
          <w:i/>
          <w:color w:val="000000" w:themeColor="text1"/>
          <w:lang w:eastAsia="en-US"/>
        </w:rPr>
        <w:t>Spectactive</w:t>
      </w:r>
      <w:proofErr w:type="spellEnd"/>
      <w:r w:rsidRPr="00DF38EE">
        <w:rPr>
          <w:rFonts w:asciiTheme="minorHAnsi" w:hAnsiTheme="minorHAnsi" w:cstheme="minorHAnsi"/>
          <w:bCs/>
          <w:color w:val="000000" w:themeColor="text1"/>
          <w:lang w:eastAsia="en-US"/>
        </w:rPr>
        <w:t xml:space="preserve"> initiative (https://www.bespectactive.eu/), </w:t>
      </w:r>
      <w:r w:rsidR="00DA2A5A">
        <w:rPr>
          <w:rFonts w:asciiTheme="minorHAnsi" w:hAnsiTheme="minorHAnsi" w:cstheme="minorHAnsi"/>
          <w:bCs/>
          <w:color w:val="000000" w:themeColor="text1"/>
          <w:lang w:eastAsia="en-US"/>
        </w:rPr>
        <w:t xml:space="preserve">this year, </w:t>
      </w:r>
      <w:r w:rsidRPr="00DF38EE">
        <w:rPr>
          <w:rFonts w:asciiTheme="minorHAnsi" w:hAnsiTheme="minorHAnsi" w:cstheme="minorHAnsi"/>
          <w:bCs/>
          <w:color w:val="000000" w:themeColor="text1"/>
          <w:lang w:eastAsia="en-US"/>
        </w:rPr>
        <w:t xml:space="preserve">the Malta Film Commission and the Valletta Cultural Agency are inviting audience </w:t>
      </w:r>
      <w:r w:rsidR="00DA2A5A">
        <w:rPr>
          <w:rFonts w:asciiTheme="minorHAnsi" w:hAnsiTheme="minorHAnsi" w:cstheme="minorHAnsi"/>
          <w:bCs/>
          <w:color w:val="000000" w:themeColor="text1"/>
          <w:lang w:eastAsia="en-US"/>
        </w:rPr>
        <w:t xml:space="preserve">members </w:t>
      </w:r>
      <w:r w:rsidRPr="00DF38EE">
        <w:rPr>
          <w:rFonts w:asciiTheme="minorHAnsi" w:hAnsiTheme="minorHAnsi" w:cstheme="minorHAnsi"/>
          <w:bCs/>
          <w:color w:val="000000" w:themeColor="text1"/>
          <w:lang w:eastAsia="en-US"/>
        </w:rPr>
        <w:t xml:space="preserve">to become active participants in the film screening event, Cinema City.   </w:t>
      </w:r>
    </w:p>
    <w:p w14:paraId="263BED32" w14:textId="6407653D" w:rsidR="00A02E8B" w:rsidRPr="00DF38EE" w:rsidRDefault="00A02E8B" w:rsidP="00FD0B88">
      <w:pPr>
        <w:jc w:val="both"/>
        <w:rPr>
          <w:rFonts w:asciiTheme="minorHAnsi" w:hAnsiTheme="minorHAnsi" w:cstheme="minorHAnsi"/>
          <w:bCs/>
          <w:color w:val="000000" w:themeColor="text1"/>
          <w:lang w:eastAsia="en-US"/>
        </w:rPr>
      </w:pPr>
    </w:p>
    <w:p w14:paraId="626834CA" w14:textId="07C69514" w:rsidR="00A02E8B" w:rsidRPr="00E06898" w:rsidRDefault="00A02E8B" w:rsidP="00FD0B88">
      <w:pPr>
        <w:jc w:val="both"/>
        <w:rPr>
          <w:rFonts w:asciiTheme="minorHAnsi" w:hAnsiTheme="minorHAnsi" w:cstheme="minorHAnsi"/>
          <w:b/>
          <w:sz w:val="24"/>
          <w:szCs w:val="24"/>
          <w:u w:val="single"/>
        </w:rPr>
      </w:pPr>
      <w:r w:rsidRPr="00DF38EE">
        <w:rPr>
          <w:rFonts w:asciiTheme="minorHAnsi" w:hAnsiTheme="minorHAnsi" w:cstheme="minorHAnsi"/>
          <w:bCs/>
          <w:color w:val="000000" w:themeColor="text1"/>
          <w:lang w:eastAsia="en-US"/>
        </w:rPr>
        <w:t xml:space="preserve">We are looking for a group of not more than </w:t>
      </w:r>
      <w:r w:rsidR="00DF38EE">
        <w:rPr>
          <w:rFonts w:asciiTheme="minorHAnsi" w:hAnsiTheme="minorHAnsi" w:cstheme="minorHAnsi"/>
          <w:bCs/>
          <w:color w:val="000000" w:themeColor="text1"/>
          <w:lang w:eastAsia="en-US"/>
        </w:rPr>
        <w:t>2</w:t>
      </w:r>
      <w:r w:rsidRPr="00DF38EE">
        <w:rPr>
          <w:rFonts w:asciiTheme="minorHAnsi" w:hAnsiTheme="minorHAnsi" w:cstheme="minorHAnsi"/>
          <w:bCs/>
          <w:color w:val="000000" w:themeColor="text1"/>
          <w:lang w:eastAsia="en-US"/>
        </w:rPr>
        <w:t>0 people to join the team and help us select the 5 movies to be shown between the 21</w:t>
      </w:r>
      <w:r w:rsidRPr="00DF38EE">
        <w:rPr>
          <w:rFonts w:asciiTheme="minorHAnsi" w:hAnsiTheme="minorHAnsi" w:cstheme="minorHAnsi"/>
          <w:bCs/>
          <w:color w:val="000000" w:themeColor="text1"/>
          <w:vertAlign w:val="superscript"/>
          <w:lang w:eastAsia="en-US"/>
        </w:rPr>
        <w:t>st</w:t>
      </w:r>
      <w:r w:rsidRPr="00DF38EE">
        <w:rPr>
          <w:rFonts w:asciiTheme="minorHAnsi" w:hAnsiTheme="minorHAnsi" w:cstheme="minorHAnsi"/>
          <w:bCs/>
          <w:color w:val="000000" w:themeColor="text1"/>
          <w:lang w:eastAsia="en-US"/>
        </w:rPr>
        <w:t xml:space="preserve"> and 25</w:t>
      </w:r>
      <w:r w:rsidRPr="00DF38EE">
        <w:rPr>
          <w:rFonts w:asciiTheme="minorHAnsi" w:hAnsiTheme="minorHAnsi" w:cstheme="minorHAnsi"/>
          <w:bCs/>
          <w:color w:val="000000" w:themeColor="text1"/>
          <w:vertAlign w:val="superscript"/>
          <w:lang w:eastAsia="en-US"/>
        </w:rPr>
        <w:t>th</w:t>
      </w:r>
      <w:r w:rsidRPr="00DF38EE">
        <w:rPr>
          <w:rFonts w:asciiTheme="minorHAnsi" w:hAnsiTheme="minorHAnsi" w:cstheme="minorHAnsi"/>
          <w:bCs/>
          <w:color w:val="000000" w:themeColor="text1"/>
          <w:lang w:eastAsia="en-US"/>
        </w:rPr>
        <w:t xml:space="preserve"> April 2021.</w:t>
      </w:r>
      <w:r w:rsidRPr="00A02E8B">
        <w:rPr>
          <w:rFonts w:asciiTheme="minorHAnsi" w:hAnsiTheme="minorHAnsi" w:cstheme="minorHAnsi"/>
          <w:color w:val="000000" w:themeColor="text1"/>
          <w:shd w:val="clear" w:color="auto" w:fill="FFFFFF"/>
        </w:rPr>
        <w:t xml:space="preserve"> </w:t>
      </w:r>
      <w:r w:rsidRPr="00E06898">
        <w:rPr>
          <w:rFonts w:asciiTheme="minorHAnsi" w:hAnsiTheme="minorHAnsi" w:cstheme="minorHAnsi"/>
          <w:color w:val="000000" w:themeColor="text1"/>
          <w:shd w:val="clear" w:color="auto" w:fill="FFFFFF"/>
        </w:rPr>
        <w:t xml:space="preserve">This is a fun opportunity to create new forms of interaction and </w:t>
      </w:r>
      <w:r>
        <w:rPr>
          <w:rFonts w:asciiTheme="minorHAnsi" w:hAnsiTheme="minorHAnsi" w:cstheme="minorHAnsi"/>
          <w:color w:val="000000" w:themeColor="text1"/>
          <w:shd w:val="clear" w:color="auto" w:fill="FFFFFF"/>
        </w:rPr>
        <w:t>create</w:t>
      </w:r>
      <w:r w:rsidRPr="00E06898">
        <w:rPr>
          <w:rFonts w:asciiTheme="minorHAnsi" w:hAnsiTheme="minorHAnsi" w:cstheme="minorHAnsi"/>
          <w:color w:val="000000" w:themeColor="text1"/>
          <w:shd w:val="clear" w:color="auto" w:fill="FFFFFF"/>
        </w:rPr>
        <w:t xml:space="preserve"> a comfortable virtual space of dialogue about your passion in movies.</w:t>
      </w:r>
    </w:p>
    <w:p w14:paraId="0AC3B958" w14:textId="073EF55F" w:rsidR="00A02E8B" w:rsidRPr="00DF38EE" w:rsidRDefault="00A02E8B" w:rsidP="00FD0B88">
      <w:pPr>
        <w:jc w:val="both"/>
        <w:rPr>
          <w:rFonts w:asciiTheme="minorHAnsi" w:hAnsiTheme="minorHAnsi" w:cstheme="minorHAnsi"/>
          <w:bCs/>
          <w:color w:val="000000" w:themeColor="text1"/>
          <w:lang w:eastAsia="en-US"/>
        </w:rPr>
      </w:pPr>
    </w:p>
    <w:p w14:paraId="2895AABA" w14:textId="77777777" w:rsidR="00901D3C" w:rsidRPr="00DF38EE" w:rsidRDefault="00901D3C" w:rsidP="00901D3C">
      <w:pPr>
        <w:jc w:val="both"/>
        <w:rPr>
          <w:rFonts w:asciiTheme="minorHAnsi" w:hAnsiTheme="minorHAnsi" w:cstheme="minorHAnsi"/>
          <w:bCs/>
          <w:color w:val="000000" w:themeColor="text1"/>
          <w:lang w:eastAsia="en-US"/>
        </w:rPr>
      </w:pPr>
    </w:p>
    <w:p w14:paraId="5AF06A41" w14:textId="08356B3A" w:rsidR="00901D3C" w:rsidRDefault="00901D3C" w:rsidP="00901D3C">
      <w:pPr>
        <w:rPr>
          <w:rFonts w:asciiTheme="minorHAnsi" w:hAnsiTheme="minorHAnsi" w:cstheme="minorHAnsi"/>
          <w:b/>
          <w:sz w:val="24"/>
          <w:szCs w:val="24"/>
          <w:u w:val="single"/>
        </w:rPr>
      </w:pPr>
      <w:r w:rsidRPr="00965C85">
        <w:rPr>
          <w:rFonts w:asciiTheme="minorHAnsi" w:hAnsiTheme="minorHAnsi" w:cstheme="minorHAnsi"/>
          <w:b/>
          <w:sz w:val="24"/>
          <w:szCs w:val="24"/>
          <w:u w:val="single"/>
        </w:rPr>
        <w:t>PROJECT DESCRIPTION</w:t>
      </w:r>
    </w:p>
    <w:p w14:paraId="045F3444" w14:textId="77777777" w:rsidR="00FA6299" w:rsidRPr="00DF38EE" w:rsidRDefault="00FA6299" w:rsidP="00901D3C">
      <w:pPr>
        <w:rPr>
          <w:rFonts w:asciiTheme="minorHAnsi" w:hAnsiTheme="minorHAnsi" w:cstheme="minorHAnsi"/>
          <w:b/>
          <w:sz w:val="24"/>
          <w:szCs w:val="24"/>
          <w:u w:val="single"/>
        </w:rPr>
      </w:pPr>
    </w:p>
    <w:p w14:paraId="55235D02" w14:textId="7AED2B04" w:rsidR="007D787F" w:rsidRDefault="007D787F" w:rsidP="00DF38EE">
      <w:pPr>
        <w:pStyle w:val="NormalWeb"/>
        <w:numPr>
          <w:ilvl w:val="0"/>
          <w:numId w:val="19"/>
        </w:numPr>
        <w:shd w:val="clear" w:color="auto" w:fill="FFFFFF"/>
        <w:spacing w:before="0" w:beforeAutospacing="0" w:after="0" w:afterAutospacing="0"/>
        <w:jc w:val="both"/>
        <w:rPr>
          <w:rFonts w:asciiTheme="minorHAnsi" w:hAnsiTheme="minorHAnsi" w:cstheme="minorHAnsi"/>
          <w:color w:val="000000" w:themeColor="text1"/>
          <w:sz w:val="22"/>
          <w:szCs w:val="22"/>
          <w:shd w:val="clear" w:color="auto" w:fill="FFFFFF"/>
        </w:rPr>
      </w:pPr>
      <w:r w:rsidRPr="00DF38EE">
        <w:rPr>
          <w:rFonts w:asciiTheme="minorHAnsi" w:hAnsiTheme="minorHAnsi" w:cstheme="minorHAnsi"/>
          <w:color w:val="000000" w:themeColor="text1"/>
          <w:sz w:val="22"/>
          <w:szCs w:val="22"/>
          <w:shd w:val="clear" w:color="auto" w:fill="FFFFFF"/>
        </w:rPr>
        <w:t xml:space="preserve">An </w:t>
      </w:r>
      <w:r w:rsidR="00A02E8B" w:rsidRPr="00DF38EE">
        <w:rPr>
          <w:rFonts w:asciiTheme="minorHAnsi" w:hAnsiTheme="minorHAnsi" w:cstheme="minorHAnsi"/>
          <w:color w:val="000000" w:themeColor="text1"/>
          <w:sz w:val="22"/>
          <w:szCs w:val="22"/>
          <w:shd w:val="clear" w:color="auto" w:fill="FFFFFF"/>
        </w:rPr>
        <w:t xml:space="preserve">online </w:t>
      </w:r>
      <w:r w:rsidRPr="00DF38EE">
        <w:rPr>
          <w:rFonts w:asciiTheme="minorHAnsi" w:hAnsiTheme="minorHAnsi" w:cstheme="minorHAnsi"/>
          <w:color w:val="000000" w:themeColor="text1"/>
          <w:sz w:val="22"/>
          <w:szCs w:val="22"/>
          <w:shd w:val="clear" w:color="auto" w:fill="FFFFFF"/>
        </w:rPr>
        <w:t>orientation meeting will be held at the end of January so all the participants can meet and several, genre-specific groups can be created according to the interests of the applicant</w:t>
      </w:r>
      <w:r w:rsidR="00FA6299">
        <w:rPr>
          <w:rFonts w:asciiTheme="minorHAnsi" w:hAnsiTheme="minorHAnsi" w:cstheme="minorHAnsi"/>
          <w:color w:val="000000" w:themeColor="text1"/>
          <w:sz w:val="22"/>
          <w:szCs w:val="22"/>
          <w:shd w:val="clear" w:color="auto" w:fill="FFFFFF"/>
        </w:rPr>
        <w:t>s</w:t>
      </w:r>
      <w:r w:rsidRPr="00DF38EE">
        <w:rPr>
          <w:rFonts w:asciiTheme="minorHAnsi" w:hAnsiTheme="minorHAnsi" w:cstheme="minorHAnsi"/>
          <w:color w:val="000000" w:themeColor="text1"/>
          <w:sz w:val="22"/>
          <w:szCs w:val="22"/>
          <w:shd w:val="clear" w:color="auto" w:fill="FFFFFF"/>
        </w:rPr>
        <w:t>. The meeting will also outline</w:t>
      </w:r>
      <w:r w:rsidR="00FA6299">
        <w:rPr>
          <w:rFonts w:asciiTheme="minorHAnsi" w:hAnsiTheme="minorHAnsi" w:cstheme="minorHAnsi"/>
          <w:color w:val="000000" w:themeColor="text1"/>
          <w:sz w:val="22"/>
          <w:szCs w:val="22"/>
          <w:shd w:val="clear" w:color="auto" w:fill="FFFFFF"/>
        </w:rPr>
        <w:t xml:space="preserve"> how</w:t>
      </w:r>
      <w:r w:rsidRPr="00DF38EE">
        <w:rPr>
          <w:rFonts w:asciiTheme="minorHAnsi" w:hAnsiTheme="minorHAnsi" w:cstheme="minorHAnsi"/>
          <w:color w:val="000000" w:themeColor="text1"/>
          <w:sz w:val="22"/>
          <w:szCs w:val="22"/>
          <w:shd w:val="clear" w:color="auto" w:fill="FFFFFF"/>
        </w:rPr>
        <w:t xml:space="preserve"> the feedback on each movie is to be collected and how these will be shared between the group. </w:t>
      </w:r>
    </w:p>
    <w:p w14:paraId="66968897" w14:textId="77777777" w:rsidR="00FA6299" w:rsidRPr="00DF38EE" w:rsidRDefault="00FA6299" w:rsidP="00901D3C">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shd w:val="clear" w:color="auto" w:fill="FFFFFF"/>
        </w:rPr>
      </w:pPr>
    </w:p>
    <w:p w14:paraId="7BE1C213" w14:textId="6851C4FA" w:rsidR="00A97D67" w:rsidRDefault="00901D3C" w:rsidP="00DF38EE">
      <w:pPr>
        <w:pStyle w:val="NormalWeb"/>
        <w:numPr>
          <w:ilvl w:val="0"/>
          <w:numId w:val="18"/>
        </w:numPr>
        <w:shd w:val="clear" w:color="auto" w:fill="FFFFFF"/>
        <w:spacing w:before="0" w:beforeAutospacing="0" w:after="0" w:afterAutospacing="0"/>
        <w:jc w:val="both"/>
        <w:rPr>
          <w:rFonts w:asciiTheme="minorHAnsi" w:hAnsiTheme="minorHAnsi" w:cstheme="minorHAnsi"/>
          <w:color w:val="000000" w:themeColor="text1"/>
          <w:sz w:val="22"/>
          <w:szCs w:val="22"/>
          <w:shd w:val="clear" w:color="auto" w:fill="FFFFFF"/>
        </w:rPr>
      </w:pPr>
      <w:r w:rsidRPr="00DF38EE">
        <w:rPr>
          <w:rFonts w:asciiTheme="minorHAnsi" w:hAnsiTheme="minorHAnsi" w:cstheme="minorHAnsi"/>
          <w:color w:val="000000" w:themeColor="text1"/>
          <w:sz w:val="22"/>
          <w:szCs w:val="22"/>
          <w:shd w:val="clear" w:color="auto" w:fill="FFFFFF"/>
        </w:rPr>
        <w:t xml:space="preserve">The participants of each group </w:t>
      </w:r>
      <w:r w:rsidR="00DA2A5A">
        <w:rPr>
          <w:rFonts w:asciiTheme="minorHAnsi" w:hAnsiTheme="minorHAnsi" w:cstheme="minorHAnsi"/>
          <w:color w:val="000000" w:themeColor="text1"/>
          <w:sz w:val="22"/>
          <w:szCs w:val="22"/>
          <w:shd w:val="clear" w:color="auto" w:fill="FFFFFF"/>
        </w:rPr>
        <w:t>will be</w:t>
      </w:r>
      <w:r w:rsidRPr="00DF38EE">
        <w:rPr>
          <w:rFonts w:asciiTheme="minorHAnsi" w:hAnsiTheme="minorHAnsi" w:cstheme="minorHAnsi"/>
          <w:color w:val="000000" w:themeColor="text1"/>
          <w:sz w:val="22"/>
          <w:szCs w:val="22"/>
          <w:shd w:val="clear" w:color="auto" w:fill="FFFFFF"/>
        </w:rPr>
        <w:t xml:space="preserve"> asked to watch a number of movies between February 2021 and April 2021 </w:t>
      </w:r>
      <w:r w:rsidR="00A02E8B" w:rsidRPr="00DF38EE">
        <w:rPr>
          <w:rFonts w:asciiTheme="minorHAnsi" w:hAnsiTheme="minorHAnsi" w:cstheme="minorHAnsi"/>
          <w:color w:val="000000" w:themeColor="text1"/>
          <w:sz w:val="22"/>
          <w:szCs w:val="22"/>
          <w:shd w:val="clear" w:color="auto" w:fill="FFFFFF"/>
        </w:rPr>
        <w:t>from the comfort and safety of their own home</w:t>
      </w:r>
      <w:r w:rsidRPr="00DF38EE">
        <w:rPr>
          <w:rFonts w:asciiTheme="minorHAnsi" w:hAnsiTheme="minorHAnsi" w:cstheme="minorHAnsi"/>
          <w:color w:val="000000" w:themeColor="text1"/>
          <w:sz w:val="22"/>
          <w:szCs w:val="22"/>
          <w:shd w:val="clear" w:color="auto" w:fill="FFFFFF"/>
        </w:rPr>
        <w:t xml:space="preserve">. </w:t>
      </w:r>
    </w:p>
    <w:p w14:paraId="64494692" w14:textId="77777777" w:rsidR="00FA6299" w:rsidRPr="00DF38EE" w:rsidRDefault="00FA6299" w:rsidP="00901D3C">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shd w:val="clear" w:color="auto" w:fill="FFFFFF"/>
        </w:rPr>
      </w:pPr>
    </w:p>
    <w:p w14:paraId="2A6EBF60" w14:textId="3E68F7AA" w:rsidR="00FA6299" w:rsidRDefault="00901D3C" w:rsidP="00DF38EE">
      <w:pPr>
        <w:pStyle w:val="NormalWeb"/>
        <w:numPr>
          <w:ilvl w:val="0"/>
          <w:numId w:val="18"/>
        </w:numPr>
        <w:shd w:val="clear" w:color="auto" w:fill="FFFFFF"/>
        <w:spacing w:before="0" w:beforeAutospacing="0" w:after="0" w:afterAutospacing="0"/>
        <w:jc w:val="both"/>
        <w:rPr>
          <w:rFonts w:asciiTheme="minorHAnsi" w:hAnsiTheme="minorHAnsi" w:cstheme="minorHAnsi"/>
          <w:color w:val="000000" w:themeColor="text1"/>
          <w:sz w:val="22"/>
          <w:szCs w:val="22"/>
          <w:shd w:val="clear" w:color="auto" w:fill="FFFFFF"/>
        </w:rPr>
      </w:pPr>
      <w:r w:rsidRPr="00DF38EE">
        <w:rPr>
          <w:rFonts w:asciiTheme="minorHAnsi" w:hAnsiTheme="minorHAnsi" w:cstheme="minorHAnsi"/>
          <w:color w:val="000000" w:themeColor="text1"/>
          <w:sz w:val="22"/>
          <w:szCs w:val="22"/>
          <w:shd w:val="clear" w:color="auto" w:fill="FFFFFF"/>
        </w:rPr>
        <w:t xml:space="preserve">At the end of each month, </w:t>
      </w:r>
      <w:r w:rsidR="00A02E8B" w:rsidRPr="00DF38EE">
        <w:rPr>
          <w:rFonts w:asciiTheme="minorHAnsi" w:hAnsiTheme="minorHAnsi" w:cstheme="minorHAnsi"/>
          <w:color w:val="000000" w:themeColor="text1"/>
          <w:sz w:val="22"/>
          <w:szCs w:val="22"/>
          <w:shd w:val="clear" w:color="auto" w:fill="FFFFFF"/>
        </w:rPr>
        <w:t xml:space="preserve">the group of participants will come together for </w:t>
      </w:r>
      <w:r w:rsidRPr="00DF38EE">
        <w:rPr>
          <w:rFonts w:asciiTheme="minorHAnsi" w:hAnsiTheme="minorHAnsi" w:cstheme="minorHAnsi"/>
          <w:color w:val="000000" w:themeColor="text1"/>
          <w:sz w:val="22"/>
          <w:szCs w:val="22"/>
          <w:shd w:val="clear" w:color="auto" w:fill="FFFFFF"/>
        </w:rPr>
        <w:t>a 3</w:t>
      </w:r>
      <w:r w:rsidR="00A02E8B">
        <w:rPr>
          <w:rFonts w:asciiTheme="minorHAnsi" w:hAnsiTheme="minorHAnsi" w:cstheme="minorHAnsi"/>
          <w:color w:val="000000" w:themeColor="text1"/>
          <w:sz w:val="22"/>
          <w:szCs w:val="22"/>
          <w:shd w:val="clear" w:color="auto" w:fill="FFFFFF"/>
        </w:rPr>
        <w:t>-</w:t>
      </w:r>
      <w:r w:rsidRPr="00DF38EE">
        <w:rPr>
          <w:rFonts w:asciiTheme="minorHAnsi" w:hAnsiTheme="minorHAnsi" w:cstheme="minorHAnsi"/>
          <w:color w:val="000000" w:themeColor="text1"/>
          <w:sz w:val="22"/>
          <w:szCs w:val="22"/>
          <w:shd w:val="clear" w:color="auto" w:fill="FFFFFF"/>
        </w:rPr>
        <w:t xml:space="preserve">hour </w:t>
      </w:r>
      <w:r w:rsidR="00A02E8B" w:rsidRPr="00DF38EE">
        <w:rPr>
          <w:rFonts w:asciiTheme="minorHAnsi" w:hAnsiTheme="minorHAnsi" w:cstheme="minorHAnsi"/>
          <w:color w:val="000000" w:themeColor="text1"/>
          <w:sz w:val="22"/>
          <w:szCs w:val="22"/>
          <w:shd w:val="clear" w:color="auto" w:fill="FFFFFF"/>
        </w:rPr>
        <w:t xml:space="preserve">online </w:t>
      </w:r>
      <w:r w:rsidRPr="00DF38EE">
        <w:rPr>
          <w:rFonts w:asciiTheme="minorHAnsi" w:hAnsiTheme="minorHAnsi" w:cstheme="minorHAnsi"/>
          <w:color w:val="000000" w:themeColor="text1"/>
          <w:sz w:val="22"/>
          <w:szCs w:val="22"/>
          <w:shd w:val="clear" w:color="auto" w:fill="FFFFFF"/>
        </w:rPr>
        <w:t>session for an open discussion about the movies watched until five movies are selected from the initial list.</w:t>
      </w:r>
    </w:p>
    <w:p w14:paraId="136D86D9" w14:textId="29A7BD34" w:rsidR="00FA6299" w:rsidRDefault="00FA6299" w:rsidP="00901D3C">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shd w:val="clear" w:color="auto" w:fill="FFFFFF"/>
        </w:rPr>
      </w:pPr>
    </w:p>
    <w:p w14:paraId="23122B0A" w14:textId="00466E81" w:rsidR="00385EF2" w:rsidRPr="00965C85" w:rsidRDefault="00385EF2" w:rsidP="00901D3C">
      <w:pPr>
        <w:pStyle w:val="NormalWeb"/>
        <w:shd w:val="clear" w:color="auto" w:fill="FFFFFF"/>
        <w:spacing w:before="0" w:beforeAutospacing="0" w:after="0" w:afterAutospacing="0"/>
        <w:jc w:val="both"/>
        <w:rPr>
          <w:rFonts w:asciiTheme="minorHAnsi" w:hAnsiTheme="minorHAnsi" w:cstheme="minorHAnsi"/>
          <w:b/>
          <w:bCs/>
          <w:color w:val="000000" w:themeColor="text1"/>
          <w:sz w:val="22"/>
          <w:szCs w:val="22"/>
          <w:u w:val="single"/>
          <w:shd w:val="clear" w:color="auto" w:fill="FFFFFF"/>
        </w:rPr>
      </w:pPr>
      <w:r w:rsidRPr="00965C85">
        <w:rPr>
          <w:rFonts w:asciiTheme="minorHAnsi" w:hAnsiTheme="minorHAnsi" w:cstheme="minorHAnsi"/>
          <w:b/>
          <w:bCs/>
          <w:color w:val="000000" w:themeColor="text1"/>
          <w:sz w:val="22"/>
          <w:szCs w:val="22"/>
          <w:u w:val="single"/>
          <w:shd w:val="clear" w:color="auto" w:fill="FFFFFF"/>
        </w:rPr>
        <w:t>HOW WILL PARTICIPANTS BE ABLE TO WATCH THE MOVIES?</w:t>
      </w:r>
    </w:p>
    <w:p w14:paraId="16C22053" w14:textId="0CDBB722" w:rsidR="00385EF2" w:rsidRDefault="00385EF2" w:rsidP="00901D3C">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shd w:val="clear" w:color="auto" w:fill="FFFFFF"/>
        </w:rPr>
      </w:pPr>
    </w:p>
    <w:p w14:paraId="640D4660" w14:textId="23FEAB2D" w:rsidR="00385EF2" w:rsidRDefault="00385EF2" w:rsidP="00385EF2">
      <w:pPr>
        <w:pStyle w:val="NormalWeb"/>
        <w:numPr>
          <w:ilvl w:val="0"/>
          <w:numId w:val="17"/>
        </w:numPr>
        <w:shd w:val="clear" w:color="auto" w:fill="FFFFFF"/>
        <w:spacing w:before="0" w:beforeAutospacing="0" w:after="0" w:afterAutospacing="0"/>
        <w:jc w:val="both"/>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Most shortlisted movies are available on popular streaming services available in Malta. Each participant will therefore be provided with a temporary subscription to one such service to be able to watch the movies</w:t>
      </w:r>
      <w:r w:rsidR="00016353">
        <w:rPr>
          <w:rFonts w:asciiTheme="minorHAnsi" w:hAnsiTheme="minorHAnsi" w:cstheme="minorHAnsi"/>
          <w:color w:val="000000" w:themeColor="text1"/>
          <w:sz w:val="22"/>
          <w:szCs w:val="22"/>
          <w:shd w:val="clear" w:color="auto" w:fill="FFFFFF"/>
        </w:rPr>
        <w:t xml:space="preserve">.  </w:t>
      </w:r>
    </w:p>
    <w:p w14:paraId="3C085752" w14:textId="77777777" w:rsidR="00016353" w:rsidRDefault="00016353" w:rsidP="00965C85">
      <w:pPr>
        <w:pStyle w:val="NormalWeb"/>
        <w:shd w:val="clear" w:color="auto" w:fill="FFFFFF"/>
        <w:spacing w:before="0" w:beforeAutospacing="0" w:after="0" w:afterAutospacing="0"/>
        <w:ind w:left="720"/>
        <w:jc w:val="both"/>
        <w:rPr>
          <w:rFonts w:asciiTheme="minorHAnsi" w:hAnsiTheme="minorHAnsi" w:cstheme="minorHAnsi"/>
          <w:color w:val="000000" w:themeColor="text1"/>
          <w:sz w:val="22"/>
          <w:szCs w:val="22"/>
          <w:shd w:val="clear" w:color="auto" w:fill="FFFFFF"/>
        </w:rPr>
      </w:pPr>
    </w:p>
    <w:p w14:paraId="50900715" w14:textId="1DB6F8D6" w:rsidR="00016353" w:rsidRDefault="00016353" w:rsidP="00965C85">
      <w:pPr>
        <w:pStyle w:val="NormalWeb"/>
        <w:numPr>
          <w:ilvl w:val="0"/>
          <w:numId w:val="17"/>
        </w:numPr>
        <w:shd w:val="clear" w:color="auto" w:fill="FFFFFF"/>
        <w:spacing w:before="0" w:beforeAutospacing="0" w:after="0" w:afterAutospacing="0"/>
        <w:jc w:val="both"/>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 xml:space="preserve">For the minority of movies not available on streaming, the Agency will have a DVD or Blu Ray copy that may be borrowed by the participants in turn. </w:t>
      </w:r>
    </w:p>
    <w:p w14:paraId="7EC2A909" w14:textId="77982133" w:rsidR="00385EF2" w:rsidRDefault="00385EF2" w:rsidP="00901D3C">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shd w:val="clear" w:color="auto" w:fill="FFFFFF"/>
        </w:rPr>
      </w:pPr>
    </w:p>
    <w:p w14:paraId="223E9F56" w14:textId="5D1E9EC7" w:rsidR="00076CC4" w:rsidRPr="00965C85" w:rsidRDefault="00076CC4" w:rsidP="00901D3C">
      <w:pPr>
        <w:pStyle w:val="NormalWeb"/>
        <w:shd w:val="clear" w:color="auto" w:fill="FFFFFF"/>
        <w:spacing w:before="0" w:beforeAutospacing="0" w:after="0" w:afterAutospacing="0"/>
        <w:jc w:val="both"/>
        <w:rPr>
          <w:rFonts w:asciiTheme="minorHAnsi" w:hAnsiTheme="minorHAnsi" w:cstheme="minorHAnsi"/>
          <w:b/>
          <w:bCs/>
          <w:color w:val="000000" w:themeColor="text1"/>
          <w:sz w:val="22"/>
          <w:szCs w:val="22"/>
          <w:u w:val="single"/>
          <w:shd w:val="clear" w:color="auto" w:fill="FFFFFF"/>
        </w:rPr>
      </w:pPr>
      <w:r w:rsidRPr="00965C85">
        <w:rPr>
          <w:rFonts w:asciiTheme="minorHAnsi" w:hAnsiTheme="minorHAnsi" w:cstheme="minorHAnsi"/>
          <w:b/>
          <w:bCs/>
          <w:color w:val="000000" w:themeColor="text1"/>
          <w:sz w:val="22"/>
          <w:szCs w:val="22"/>
          <w:u w:val="single"/>
          <w:shd w:val="clear" w:color="auto" w:fill="FFFFFF"/>
        </w:rPr>
        <w:t>WHAT HAPPENS DURING CINEMA CITY?</w:t>
      </w:r>
    </w:p>
    <w:p w14:paraId="1F7922A8" w14:textId="77777777" w:rsidR="00076CC4" w:rsidRDefault="00076CC4" w:rsidP="00FA6299">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shd w:val="clear" w:color="auto" w:fill="FFFFFF"/>
        </w:rPr>
      </w:pPr>
    </w:p>
    <w:p w14:paraId="19EAF84E" w14:textId="3D3ADDF3" w:rsidR="00076CC4" w:rsidRDefault="00076CC4" w:rsidP="00FA6299">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 xml:space="preserve">Just like for its first edition, Cinema City will be taking place in </w:t>
      </w:r>
      <w:proofErr w:type="spellStart"/>
      <w:r>
        <w:rPr>
          <w:rFonts w:asciiTheme="minorHAnsi" w:hAnsiTheme="minorHAnsi" w:cstheme="minorHAnsi"/>
          <w:color w:val="000000" w:themeColor="text1"/>
          <w:sz w:val="22"/>
          <w:szCs w:val="22"/>
          <w:shd w:val="clear" w:color="auto" w:fill="FFFFFF"/>
        </w:rPr>
        <w:t>Laparelli</w:t>
      </w:r>
      <w:proofErr w:type="spellEnd"/>
      <w:r>
        <w:rPr>
          <w:rFonts w:asciiTheme="minorHAnsi" w:hAnsiTheme="minorHAnsi" w:cstheme="minorHAnsi"/>
          <w:color w:val="000000" w:themeColor="text1"/>
          <w:sz w:val="22"/>
          <w:szCs w:val="22"/>
          <w:shd w:val="clear" w:color="auto" w:fill="FFFFFF"/>
        </w:rPr>
        <w:t xml:space="preserve"> Gardens between the 21</w:t>
      </w:r>
      <w:r w:rsidRPr="00965C85">
        <w:rPr>
          <w:rFonts w:asciiTheme="minorHAnsi" w:hAnsiTheme="minorHAnsi" w:cstheme="minorHAnsi"/>
          <w:color w:val="000000" w:themeColor="text1"/>
          <w:sz w:val="22"/>
          <w:szCs w:val="22"/>
          <w:shd w:val="clear" w:color="auto" w:fill="FFFFFF"/>
          <w:vertAlign w:val="superscript"/>
        </w:rPr>
        <w:t>st</w:t>
      </w:r>
      <w:r>
        <w:rPr>
          <w:rFonts w:asciiTheme="minorHAnsi" w:hAnsiTheme="minorHAnsi" w:cstheme="minorHAnsi"/>
          <w:color w:val="000000" w:themeColor="text1"/>
          <w:sz w:val="22"/>
          <w:szCs w:val="22"/>
          <w:shd w:val="clear" w:color="auto" w:fill="FFFFFF"/>
        </w:rPr>
        <w:t xml:space="preserve"> and 25</w:t>
      </w:r>
      <w:r w:rsidRPr="00965C85">
        <w:rPr>
          <w:rFonts w:asciiTheme="minorHAnsi" w:hAnsiTheme="minorHAnsi" w:cstheme="minorHAnsi"/>
          <w:color w:val="000000" w:themeColor="text1"/>
          <w:sz w:val="22"/>
          <w:szCs w:val="22"/>
          <w:shd w:val="clear" w:color="auto" w:fill="FFFFFF"/>
          <w:vertAlign w:val="superscript"/>
        </w:rPr>
        <w:t>th</w:t>
      </w:r>
      <w:r>
        <w:rPr>
          <w:rFonts w:asciiTheme="minorHAnsi" w:hAnsiTheme="minorHAnsi" w:cstheme="minorHAnsi"/>
          <w:color w:val="000000" w:themeColor="text1"/>
          <w:sz w:val="22"/>
          <w:szCs w:val="22"/>
          <w:shd w:val="clear" w:color="auto" w:fill="FFFFFF"/>
        </w:rPr>
        <w:t xml:space="preserve"> April. This will be a series of 5 seated outdoor cinema screening events which will be free of charge to audiences. Seating and access will obviously depend on the regulations in force at the time from the Health Department.</w:t>
      </w:r>
    </w:p>
    <w:p w14:paraId="006BCA59" w14:textId="77777777" w:rsidR="00076CC4" w:rsidRDefault="00076CC4" w:rsidP="00FA6299">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shd w:val="clear" w:color="auto" w:fill="FFFFFF"/>
        </w:rPr>
      </w:pPr>
    </w:p>
    <w:p w14:paraId="75F781D6" w14:textId="35E00703" w:rsidR="00A97D67" w:rsidRDefault="00385EF2" w:rsidP="00E10EAA">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During the actual screening events, t</w:t>
      </w:r>
      <w:r w:rsidR="00FA6299">
        <w:rPr>
          <w:rFonts w:asciiTheme="minorHAnsi" w:hAnsiTheme="minorHAnsi" w:cstheme="minorHAnsi"/>
          <w:color w:val="000000" w:themeColor="text1"/>
          <w:sz w:val="22"/>
          <w:szCs w:val="22"/>
          <w:shd w:val="clear" w:color="auto" w:fill="FFFFFF"/>
        </w:rPr>
        <w:t xml:space="preserve">he participants </w:t>
      </w:r>
      <w:r>
        <w:rPr>
          <w:rFonts w:asciiTheme="minorHAnsi" w:hAnsiTheme="minorHAnsi" w:cstheme="minorHAnsi"/>
          <w:color w:val="000000" w:themeColor="text1"/>
          <w:sz w:val="22"/>
          <w:szCs w:val="22"/>
          <w:shd w:val="clear" w:color="auto" w:fill="FFFFFF"/>
        </w:rPr>
        <w:t>will enjoy a number of reserved seats in a preferential area for each screening</w:t>
      </w:r>
      <w:r w:rsidR="00DA2A5A">
        <w:rPr>
          <w:rFonts w:asciiTheme="minorHAnsi" w:hAnsiTheme="minorHAnsi" w:cstheme="minorHAnsi"/>
          <w:color w:val="000000" w:themeColor="text1"/>
          <w:sz w:val="22"/>
          <w:szCs w:val="22"/>
          <w:shd w:val="clear" w:color="auto" w:fill="FFFFFF"/>
        </w:rPr>
        <w:t>,</w:t>
      </w:r>
      <w:r>
        <w:rPr>
          <w:rFonts w:asciiTheme="minorHAnsi" w:hAnsiTheme="minorHAnsi" w:cstheme="minorHAnsi"/>
          <w:color w:val="000000" w:themeColor="text1"/>
          <w:sz w:val="22"/>
          <w:szCs w:val="22"/>
          <w:shd w:val="clear" w:color="auto" w:fill="FFFFFF"/>
        </w:rPr>
        <w:t xml:space="preserve"> and will be invited to join in the launch of the event with a guest.</w:t>
      </w:r>
    </w:p>
    <w:p w14:paraId="5AD69019" w14:textId="77777777" w:rsidR="00FA6299" w:rsidRPr="00965C85" w:rsidRDefault="00FA6299" w:rsidP="00901D3C">
      <w:pPr>
        <w:rPr>
          <w:rFonts w:asciiTheme="minorHAnsi" w:hAnsiTheme="minorHAnsi" w:cstheme="minorHAnsi"/>
          <w:color w:val="000000" w:themeColor="text1"/>
          <w:shd w:val="clear" w:color="auto" w:fill="FFFFFF"/>
        </w:rPr>
      </w:pPr>
    </w:p>
    <w:p w14:paraId="52A1CFA7" w14:textId="77777777" w:rsidR="00FA66F3" w:rsidRPr="00965C85" w:rsidRDefault="00FA66F3" w:rsidP="00D26B9A">
      <w:pPr>
        <w:rPr>
          <w:rFonts w:asciiTheme="minorHAnsi" w:hAnsiTheme="minorHAnsi" w:cstheme="minorHAnsi"/>
          <w:b/>
          <w:u w:val="single"/>
        </w:rPr>
      </w:pPr>
    </w:p>
    <w:p w14:paraId="2E8FBF5E" w14:textId="77777777" w:rsidR="00076CC4" w:rsidRDefault="00076CC4">
      <w:pPr>
        <w:spacing w:after="200" w:line="276" w:lineRule="auto"/>
        <w:rPr>
          <w:rFonts w:asciiTheme="minorHAnsi" w:hAnsiTheme="minorHAnsi" w:cstheme="minorHAnsi"/>
          <w:b/>
          <w:u w:val="single"/>
        </w:rPr>
      </w:pPr>
      <w:r>
        <w:rPr>
          <w:rFonts w:asciiTheme="minorHAnsi" w:hAnsiTheme="minorHAnsi" w:cstheme="minorHAnsi"/>
          <w:b/>
          <w:u w:val="single"/>
        </w:rPr>
        <w:br w:type="page"/>
      </w:r>
    </w:p>
    <w:p w14:paraId="409A932B" w14:textId="6DCB6287" w:rsidR="00D26B9A" w:rsidRPr="00965C85" w:rsidRDefault="00D26B9A" w:rsidP="00D26B9A">
      <w:pPr>
        <w:rPr>
          <w:rFonts w:asciiTheme="minorHAnsi" w:hAnsiTheme="minorHAnsi" w:cstheme="minorHAnsi"/>
          <w:b/>
          <w:u w:val="single"/>
        </w:rPr>
      </w:pPr>
      <w:r w:rsidRPr="00965C85">
        <w:rPr>
          <w:rFonts w:asciiTheme="minorHAnsi" w:hAnsiTheme="minorHAnsi" w:cstheme="minorHAnsi"/>
          <w:b/>
          <w:u w:val="single"/>
        </w:rPr>
        <w:lastRenderedPageBreak/>
        <w:t>T</w:t>
      </w:r>
      <w:r w:rsidR="00F3717A" w:rsidRPr="00965C85">
        <w:rPr>
          <w:rFonts w:asciiTheme="minorHAnsi" w:hAnsiTheme="minorHAnsi" w:cstheme="minorHAnsi"/>
          <w:b/>
          <w:u w:val="single"/>
        </w:rPr>
        <w:t>IMEFRAME</w:t>
      </w:r>
    </w:p>
    <w:p w14:paraId="050C9FBB" w14:textId="77777777" w:rsidR="00D26B9A" w:rsidRPr="00965C85" w:rsidRDefault="00D26B9A" w:rsidP="00D26B9A">
      <w:pPr>
        <w:rPr>
          <w:rFonts w:asciiTheme="minorHAnsi" w:hAnsiTheme="minorHAnsi" w:cstheme="minorHAnsi"/>
          <w:b/>
          <w:u w:val="single"/>
        </w:rPr>
      </w:pPr>
    </w:p>
    <w:tbl>
      <w:tblPr>
        <w:tblStyle w:val="TableGrid"/>
        <w:tblW w:w="9209" w:type="dxa"/>
        <w:tblLook w:val="04A0" w:firstRow="1" w:lastRow="0" w:firstColumn="1" w:lastColumn="0" w:noHBand="0" w:noVBand="1"/>
      </w:tblPr>
      <w:tblGrid>
        <w:gridCol w:w="2972"/>
        <w:gridCol w:w="1843"/>
        <w:gridCol w:w="4394"/>
      </w:tblGrid>
      <w:tr w:rsidR="00D26B9A" w:rsidRPr="00A02E8B" w14:paraId="41949537" w14:textId="77777777" w:rsidTr="007600CC">
        <w:tc>
          <w:tcPr>
            <w:tcW w:w="2972" w:type="dxa"/>
          </w:tcPr>
          <w:p w14:paraId="50588ADF" w14:textId="70CE5ABB" w:rsidR="00D26B9A" w:rsidRPr="00965C85" w:rsidRDefault="00D26B9A" w:rsidP="00093C03">
            <w:pPr>
              <w:rPr>
                <w:rFonts w:asciiTheme="minorHAnsi" w:hAnsiTheme="minorHAnsi" w:cstheme="minorHAnsi"/>
                <w:b/>
                <w:u w:val="single"/>
              </w:rPr>
            </w:pPr>
            <w:r w:rsidRPr="00965C85">
              <w:rPr>
                <w:rFonts w:asciiTheme="minorHAnsi" w:hAnsiTheme="minorHAnsi" w:cstheme="minorHAnsi"/>
                <w:b/>
                <w:u w:val="single"/>
              </w:rPr>
              <w:t>PERIOD</w:t>
            </w:r>
          </w:p>
        </w:tc>
        <w:tc>
          <w:tcPr>
            <w:tcW w:w="1843" w:type="dxa"/>
          </w:tcPr>
          <w:p w14:paraId="38FEBFB6" w14:textId="0C1BFBDE" w:rsidR="00D26B9A" w:rsidRPr="00965C85" w:rsidRDefault="00D26B9A" w:rsidP="00093C03">
            <w:pPr>
              <w:rPr>
                <w:rFonts w:asciiTheme="minorHAnsi" w:hAnsiTheme="minorHAnsi" w:cstheme="minorHAnsi"/>
                <w:b/>
                <w:u w:val="single"/>
              </w:rPr>
            </w:pPr>
            <w:r w:rsidRPr="00965C85">
              <w:rPr>
                <w:rFonts w:asciiTheme="minorHAnsi" w:hAnsiTheme="minorHAnsi" w:cstheme="minorHAnsi"/>
                <w:b/>
                <w:u w:val="single"/>
              </w:rPr>
              <w:t>DURATION</w:t>
            </w:r>
          </w:p>
        </w:tc>
        <w:tc>
          <w:tcPr>
            <w:tcW w:w="4394" w:type="dxa"/>
          </w:tcPr>
          <w:p w14:paraId="62CC3928" w14:textId="77777777" w:rsidR="00D26B9A" w:rsidRPr="00965C85" w:rsidRDefault="00D26B9A" w:rsidP="00093C03">
            <w:pPr>
              <w:rPr>
                <w:rFonts w:asciiTheme="minorHAnsi" w:hAnsiTheme="minorHAnsi" w:cstheme="minorHAnsi"/>
                <w:b/>
                <w:u w:val="single"/>
              </w:rPr>
            </w:pPr>
            <w:r w:rsidRPr="00965C85">
              <w:rPr>
                <w:rFonts w:asciiTheme="minorHAnsi" w:hAnsiTheme="minorHAnsi" w:cstheme="minorHAnsi"/>
                <w:b/>
                <w:u w:val="single"/>
              </w:rPr>
              <w:t>ACTIVITY</w:t>
            </w:r>
          </w:p>
          <w:p w14:paraId="6FD460DB" w14:textId="1279B973" w:rsidR="00F3717A" w:rsidRPr="00965C85" w:rsidRDefault="00F3717A" w:rsidP="00093C03">
            <w:pPr>
              <w:rPr>
                <w:rFonts w:asciiTheme="minorHAnsi" w:hAnsiTheme="minorHAnsi" w:cstheme="minorHAnsi"/>
                <w:b/>
                <w:u w:val="single"/>
              </w:rPr>
            </w:pPr>
          </w:p>
        </w:tc>
      </w:tr>
      <w:tr w:rsidR="00FA66F3" w:rsidRPr="00A02E8B" w14:paraId="296AF6A9" w14:textId="77777777" w:rsidTr="007600CC">
        <w:tc>
          <w:tcPr>
            <w:tcW w:w="2972" w:type="dxa"/>
          </w:tcPr>
          <w:p w14:paraId="5051FBB7" w14:textId="51D10EAF" w:rsidR="00FA66F3" w:rsidRPr="00803DD1" w:rsidRDefault="00965C85" w:rsidP="00093C03">
            <w:pPr>
              <w:rPr>
                <w:rFonts w:asciiTheme="minorHAnsi" w:hAnsiTheme="minorHAnsi" w:cstheme="minorHAnsi"/>
              </w:rPr>
            </w:pPr>
            <w:r>
              <w:rPr>
                <w:rFonts w:asciiTheme="minorHAnsi" w:hAnsiTheme="minorHAnsi" w:cstheme="minorHAnsi"/>
              </w:rPr>
              <w:t xml:space="preserve">Deadline for submission </w:t>
            </w:r>
            <w:r w:rsidR="00803DD1">
              <w:rPr>
                <w:rFonts w:asciiTheme="minorHAnsi" w:hAnsiTheme="minorHAnsi" w:cstheme="minorHAnsi"/>
              </w:rPr>
              <w:t>on 17</w:t>
            </w:r>
            <w:r w:rsidR="00803DD1" w:rsidRPr="00803DD1">
              <w:rPr>
                <w:rFonts w:asciiTheme="minorHAnsi" w:hAnsiTheme="minorHAnsi" w:cstheme="minorHAnsi"/>
                <w:vertAlign w:val="superscript"/>
              </w:rPr>
              <w:t>th</w:t>
            </w:r>
            <w:r w:rsidR="00803DD1">
              <w:rPr>
                <w:rFonts w:asciiTheme="minorHAnsi" w:hAnsiTheme="minorHAnsi" w:cstheme="minorHAnsi"/>
              </w:rPr>
              <w:t xml:space="preserve"> January 2021 </w:t>
            </w:r>
            <w:r w:rsidR="00FA66F3" w:rsidRPr="00803DD1">
              <w:rPr>
                <w:rFonts w:asciiTheme="minorHAnsi" w:hAnsiTheme="minorHAnsi" w:cstheme="minorHAnsi"/>
              </w:rPr>
              <w:t xml:space="preserve"> </w:t>
            </w:r>
          </w:p>
        </w:tc>
        <w:tc>
          <w:tcPr>
            <w:tcW w:w="1843" w:type="dxa"/>
          </w:tcPr>
          <w:p w14:paraId="74327518" w14:textId="68B58978" w:rsidR="00FA66F3" w:rsidRPr="00803DD1" w:rsidRDefault="00F3717A" w:rsidP="00093C03">
            <w:pPr>
              <w:rPr>
                <w:rFonts w:asciiTheme="minorHAnsi" w:hAnsiTheme="minorHAnsi" w:cstheme="minorHAnsi"/>
              </w:rPr>
            </w:pPr>
            <w:r w:rsidRPr="00803DD1">
              <w:rPr>
                <w:rFonts w:asciiTheme="minorHAnsi" w:hAnsiTheme="minorHAnsi" w:cstheme="minorHAnsi"/>
              </w:rPr>
              <w:t>/</w:t>
            </w:r>
          </w:p>
        </w:tc>
        <w:tc>
          <w:tcPr>
            <w:tcW w:w="4394" w:type="dxa"/>
          </w:tcPr>
          <w:p w14:paraId="47D4C502" w14:textId="77777777" w:rsidR="00FA66F3" w:rsidRPr="00803DD1" w:rsidRDefault="00FA66F3" w:rsidP="00093C03">
            <w:pPr>
              <w:rPr>
                <w:rFonts w:asciiTheme="minorHAnsi" w:hAnsiTheme="minorHAnsi" w:cstheme="minorHAnsi"/>
              </w:rPr>
            </w:pPr>
            <w:r w:rsidRPr="00803DD1">
              <w:rPr>
                <w:rFonts w:asciiTheme="minorHAnsi" w:hAnsiTheme="minorHAnsi" w:cstheme="minorHAnsi"/>
              </w:rPr>
              <w:t xml:space="preserve">Open call open </w:t>
            </w:r>
          </w:p>
          <w:p w14:paraId="4EC2FCD9" w14:textId="6A187887" w:rsidR="00F3717A" w:rsidRPr="00803DD1" w:rsidRDefault="00F3717A" w:rsidP="00093C03">
            <w:pPr>
              <w:rPr>
                <w:rFonts w:asciiTheme="minorHAnsi" w:hAnsiTheme="minorHAnsi" w:cstheme="minorHAnsi"/>
              </w:rPr>
            </w:pPr>
          </w:p>
        </w:tc>
      </w:tr>
      <w:tr w:rsidR="00FA66F3" w:rsidRPr="00A02E8B" w14:paraId="7E8A9EB0" w14:textId="77777777" w:rsidTr="007600CC">
        <w:tc>
          <w:tcPr>
            <w:tcW w:w="2972" w:type="dxa"/>
          </w:tcPr>
          <w:p w14:paraId="4A440244" w14:textId="7EA3CD0E" w:rsidR="00FA66F3" w:rsidRPr="00FD0B88" w:rsidRDefault="00803DD1" w:rsidP="00803DD1">
            <w:pPr>
              <w:rPr>
                <w:rFonts w:asciiTheme="minorHAnsi" w:hAnsiTheme="minorHAnsi" w:cstheme="minorHAnsi"/>
              </w:rPr>
            </w:pPr>
            <w:r>
              <w:rPr>
                <w:rFonts w:asciiTheme="minorHAnsi" w:hAnsiTheme="minorHAnsi" w:cstheme="minorHAnsi"/>
              </w:rPr>
              <w:t>18</w:t>
            </w:r>
            <w:r w:rsidRPr="00FD0B88">
              <w:rPr>
                <w:rFonts w:asciiTheme="minorHAnsi" w:hAnsiTheme="minorHAnsi" w:cstheme="minorHAnsi"/>
                <w:vertAlign w:val="superscript"/>
              </w:rPr>
              <w:t>th</w:t>
            </w:r>
            <w:r>
              <w:rPr>
                <w:rFonts w:asciiTheme="minorHAnsi" w:hAnsiTheme="minorHAnsi" w:cstheme="minorHAnsi"/>
              </w:rPr>
              <w:t xml:space="preserve"> January – 21</w:t>
            </w:r>
            <w:r w:rsidRPr="00FD0B88">
              <w:rPr>
                <w:rFonts w:asciiTheme="minorHAnsi" w:hAnsiTheme="minorHAnsi" w:cstheme="minorHAnsi"/>
                <w:vertAlign w:val="superscript"/>
              </w:rPr>
              <w:t>st</w:t>
            </w:r>
            <w:r>
              <w:rPr>
                <w:rFonts w:asciiTheme="minorHAnsi" w:hAnsiTheme="minorHAnsi" w:cstheme="minorHAnsi"/>
              </w:rPr>
              <w:t xml:space="preserve"> January 2021 </w:t>
            </w:r>
          </w:p>
        </w:tc>
        <w:tc>
          <w:tcPr>
            <w:tcW w:w="1843" w:type="dxa"/>
          </w:tcPr>
          <w:p w14:paraId="2E17D7F3" w14:textId="1767ACB8" w:rsidR="00FA66F3" w:rsidRPr="00FD0B88" w:rsidRDefault="00F3717A" w:rsidP="00093C03">
            <w:pPr>
              <w:rPr>
                <w:rFonts w:asciiTheme="minorHAnsi" w:hAnsiTheme="minorHAnsi" w:cstheme="minorHAnsi"/>
              </w:rPr>
            </w:pPr>
            <w:r w:rsidRPr="00FD0B88">
              <w:rPr>
                <w:rFonts w:asciiTheme="minorHAnsi" w:hAnsiTheme="minorHAnsi" w:cstheme="minorHAnsi"/>
              </w:rPr>
              <w:t>/</w:t>
            </w:r>
          </w:p>
        </w:tc>
        <w:tc>
          <w:tcPr>
            <w:tcW w:w="4394" w:type="dxa"/>
          </w:tcPr>
          <w:p w14:paraId="5AA2551D" w14:textId="7AEA7D0F" w:rsidR="00FA66F3" w:rsidRPr="00FD0B88" w:rsidRDefault="00FA66F3" w:rsidP="00093C03">
            <w:pPr>
              <w:rPr>
                <w:rFonts w:asciiTheme="minorHAnsi" w:hAnsiTheme="minorHAnsi" w:cstheme="minorHAnsi"/>
              </w:rPr>
            </w:pPr>
            <w:r w:rsidRPr="00FD0B88">
              <w:rPr>
                <w:rFonts w:asciiTheme="minorHAnsi" w:hAnsiTheme="minorHAnsi" w:cstheme="minorHAnsi"/>
              </w:rPr>
              <w:t xml:space="preserve">Notification </w:t>
            </w:r>
            <w:r w:rsidR="00F3717A" w:rsidRPr="00FD0B88">
              <w:rPr>
                <w:rFonts w:asciiTheme="minorHAnsi" w:hAnsiTheme="minorHAnsi" w:cstheme="minorHAnsi"/>
              </w:rPr>
              <w:t>to the selected applicants</w:t>
            </w:r>
          </w:p>
          <w:p w14:paraId="63C458AC" w14:textId="4896C221" w:rsidR="00F3717A" w:rsidRPr="00FD0B88" w:rsidRDefault="00F3717A" w:rsidP="00093C03">
            <w:pPr>
              <w:rPr>
                <w:rFonts w:asciiTheme="minorHAnsi" w:hAnsiTheme="minorHAnsi" w:cstheme="minorHAnsi"/>
              </w:rPr>
            </w:pPr>
          </w:p>
        </w:tc>
      </w:tr>
      <w:tr w:rsidR="00D26B9A" w:rsidRPr="00A02E8B" w14:paraId="64A78316" w14:textId="77777777" w:rsidTr="007600CC">
        <w:tc>
          <w:tcPr>
            <w:tcW w:w="2972" w:type="dxa"/>
          </w:tcPr>
          <w:p w14:paraId="7C2D28EE" w14:textId="1307F9EB" w:rsidR="00D26B9A" w:rsidRPr="00FD0B88" w:rsidRDefault="00803DD1" w:rsidP="00093C03">
            <w:pPr>
              <w:rPr>
                <w:rFonts w:asciiTheme="minorHAnsi" w:hAnsiTheme="minorHAnsi" w:cstheme="minorHAnsi"/>
              </w:rPr>
            </w:pPr>
            <w:r>
              <w:rPr>
                <w:rFonts w:asciiTheme="minorHAnsi" w:hAnsiTheme="minorHAnsi" w:cstheme="minorHAnsi"/>
              </w:rPr>
              <w:t>End of January 2021</w:t>
            </w:r>
          </w:p>
        </w:tc>
        <w:tc>
          <w:tcPr>
            <w:tcW w:w="1843" w:type="dxa"/>
          </w:tcPr>
          <w:p w14:paraId="3D974E85" w14:textId="7C546403" w:rsidR="00D26B9A" w:rsidRPr="00FD0B88" w:rsidRDefault="00D26B9A" w:rsidP="00093C03">
            <w:pPr>
              <w:rPr>
                <w:rFonts w:asciiTheme="minorHAnsi" w:hAnsiTheme="minorHAnsi" w:cstheme="minorHAnsi"/>
              </w:rPr>
            </w:pPr>
            <w:r w:rsidRPr="00FD0B88">
              <w:rPr>
                <w:rFonts w:asciiTheme="minorHAnsi" w:hAnsiTheme="minorHAnsi" w:cstheme="minorHAnsi"/>
              </w:rPr>
              <w:t>3 hours</w:t>
            </w:r>
          </w:p>
        </w:tc>
        <w:tc>
          <w:tcPr>
            <w:tcW w:w="4394" w:type="dxa"/>
          </w:tcPr>
          <w:p w14:paraId="6A134605" w14:textId="10CCA00A" w:rsidR="00D26B9A" w:rsidRPr="00FD0B88" w:rsidRDefault="00D30066" w:rsidP="00093C03">
            <w:pPr>
              <w:rPr>
                <w:rFonts w:asciiTheme="minorHAnsi" w:hAnsiTheme="minorHAnsi" w:cstheme="minorHAnsi"/>
              </w:rPr>
            </w:pPr>
            <w:r w:rsidRPr="00FD0B88">
              <w:rPr>
                <w:rFonts w:asciiTheme="minorHAnsi" w:hAnsiTheme="minorHAnsi" w:cstheme="minorHAnsi"/>
              </w:rPr>
              <w:t xml:space="preserve">Online </w:t>
            </w:r>
            <w:r w:rsidR="00DA2A5A">
              <w:rPr>
                <w:rFonts w:asciiTheme="minorHAnsi" w:hAnsiTheme="minorHAnsi" w:cstheme="minorHAnsi"/>
              </w:rPr>
              <w:t>o</w:t>
            </w:r>
            <w:r w:rsidRPr="00FD0B88">
              <w:rPr>
                <w:rFonts w:asciiTheme="minorHAnsi" w:hAnsiTheme="minorHAnsi" w:cstheme="minorHAnsi"/>
              </w:rPr>
              <w:t>rientation meeting</w:t>
            </w:r>
          </w:p>
          <w:p w14:paraId="6B883D60" w14:textId="20A80D4F" w:rsidR="00F3717A" w:rsidRPr="00FD0B88" w:rsidRDefault="00F3717A" w:rsidP="00093C03">
            <w:pPr>
              <w:rPr>
                <w:rFonts w:asciiTheme="minorHAnsi" w:hAnsiTheme="minorHAnsi" w:cstheme="minorHAnsi"/>
              </w:rPr>
            </w:pPr>
          </w:p>
        </w:tc>
      </w:tr>
      <w:tr w:rsidR="00D26B9A" w:rsidRPr="00A02E8B" w14:paraId="6F102691" w14:textId="77777777" w:rsidTr="007600CC">
        <w:tc>
          <w:tcPr>
            <w:tcW w:w="2972" w:type="dxa"/>
          </w:tcPr>
          <w:p w14:paraId="0AE112F4" w14:textId="4ABF6F7C" w:rsidR="00D26B9A" w:rsidRPr="00FD0B88" w:rsidRDefault="00D30066" w:rsidP="00803DD1">
            <w:pPr>
              <w:rPr>
                <w:rFonts w:asciiTheme="minorHAnsi" w:hAnsiTheme="minorHAnsi" w:cstheme="minorHAnsi"/>
              </w:rPr>
            </w:pPr>
            <w:r w:rsidRPr="00FD0B88">
              <w:rPr>
                <w:rFonts w:asciiTheme="minorHAnsi" w:hAnsiTheme="minorHAnsi" w:cstheme="minorHAnsi"/>
              </w:rPr>
              <w:t xml:space="preserve">Saturday </w:t>
            </w:r>
            <w:r w:rsidR="00803DD1">
              <w:rPr>
                <w:rFonts w:asciiTheme="minorHAnsi" w:hAnsiTheme="minorHAnsi" w:cstheme="minorHAnsi"/>
              </w:rPr>
              <w:t>20th February 2021</w:t>
            </w:r>
            <w:r w:rsidRPr="00FD0B88">
              <w:rPr>
                <w:rFonts w:asciiTheme="minorHAnsi" w:hAnsiTheme="minorHAnsi" w:cstheme="minorHAnsi"/>
              </w:rPr>
              <w:t xml:space="preserve"> </w:t>
            </w:r>
          </w:p>
        </w:tc>
        <w:tc>
          <w:tcPr>
            <w:tcW w:w="1843" w:type="dxa"/>
          </w:tcPr>
          <w:p w14:paraId="4E286468" w14:textId="078DDD9C" w:rsidR="00D26B9A" w:rsidRPr="00FD0B88" w:rsidRDefault="00D30066" w:rsidP="00093C03">
            <w:pPr>
              <w:rPr>
                <w:rFonts w:asciiTheme="minorHAnsi" w:hAnsiTheme="minorHAnsi" w:cstheme="minorHAnsi"/>
              </w:rPr>
            </w:pPr>
            <w:r w:rsidRPr="00FD0B88">
              <w:rPr>
                <w:rFonts w:asciiTheme="minorHAnsi" w:hAnsiTheme="minorHAnsi" w:cstheme="minorHAnsi"/>
              </w:rPr>
              <w:t>3 hours</w:t>
            </w:r>
          </w:p>
        </w:tc>
        <w:tc>
          <w:tcPr>
            <w:tcW w:w="4394" w:type="dxa"/>
          </w:tcPr>
          <w:p w14:paraId="2A1544EC" w14:textId="15244F37" w:rsidR="00D26B9A" w:rsidRPr="00FD0B88" w:rsidRDefault="00D30066" w:rsidP="00093C03">
            <w:pPr>
              <w:rPr>
                <w:rFonts w:asciiTheme="minorHAnsi" w:hAnsiTheme="minorHAnsi" w:cstheme="minorHAnsi"/>
              </w:rPr>
            </w:pPr>
            <w:r w:rsidRPr="00FD0B88">
              <w:rPr>
                <w:rFonts w:asciiTheme="minorHAnsi" w:hAnsiTheme="minorHAnsi" w:cstheme="minorHAnsi"/>
              </w:rPr>
              <w:t>Online session to discuss</w:t>
            </w:r>
            <w:r w:rsidR="00080A43">
              <w:rPr>
                <w:rFonts w:asciiTheme="minorHAnsi" w:hAnsiTheme="minorHAnsi" w:cstheme="minorHAnsi"/>
              </w:rPr>
              <w:t xml:space="preserve"> </w:t>
            </w:r>
            <w:r w:rsidRPr="00FD0B88">
              <w:rPr>
                <w:rFonts w:asciiTheme="minorHAnsi" w:hAnsiTheme="minorHAnsi" w:cstheme="minorHAnsi"/>
              </w:rPr>
              <w:t>the movies watched</w:t>
            </w:r>
          </w:p>
          <w:p w14:paraId="77A0CE1D" w14:textId="6C739B2F" w:rsidR="00F3717A" w:rsidRPr="00FD0B88" w:rsidRDefault="00F3717A" w:rsidP="00093C03">
            <w:pPr>
              <w:rPr>
                <w:rFonts w:asciiTheme="minorHAnsi" w:hAnsiTheme="minorHAnsi" w:cstheme="minorHAnsi"/>
              </w:rPr>
            </w:pPr>
          </w:p>
        </w:tc>
      </w:tr>
      <w:tr w:rsidR="00D30066" w:rsidRPr="00A02E8B" w14:paraId="31F91D3B" w14:textId="77777777" w:rsidTr="007600CC">
        <w:tc>
          <w:tcPr>
            <w:tcW w:w="2972" w:type="dxa"/>
          </w:tcPr>
          <w:p w14:paraId="75342335" w14:textId="0600273C" w:rsidR="00D30066" w:rsidRPr="00FD0B88" w:rsidRDefault="00457FE7" w:rsidP="00803DD1">
            <w:pPr>
              <w:rPr>
                <w:rFonts w:asciiTheme="minorHAnsi" w:hAnsiTheme="minorHAnsi" w:cstheme="minorHAnsi"/>
              </w:rPr>
            </w:pPr>
            <w:r w:rsidRPr="00FD0B88">
              <w:rPr>
                <w:rFonts w:asciiTheme="minorHAnsi" w:hAnsiTheme="minorHAnsi" w:cstheme="minorHAnsi"/>
              </w:rPr>
              <w:t>Saturday 1</w:t>
            </w:r>
            <w:r w:rsidR="00803DD1">
              <w:rPr>
                <w:rFonts w:asciiTheme="minorHAnsi" w:hAnsiTheme="minorHAnsi" w:cstheme="minorHAnsi"/>
              </w:rPr>
              <w:t>3th March 2021</w:t>
            </w:r>
          </w:p>
        </w:tc>
        <w:tc>
          <w:tcPr>
            <w:tcW w:w="1843" w:type="dxa"/>
          </w:tcPr>
          <w:p w14:paraId="6C379B1E" w14:textId="352E5957" w:rsidR="00D30066" w:rsidRPr="00FD0B88" w:rsidRDefault="00457FE7" w:rsidP="00093C03">
            <w:pPr>
              <w:rPr>
                <w:rFonts w:asciiTheme="minorHAnsi" w:hAnsiTheme="minorHAnsi" w:cstheme="minorHAnsi"/>
              </w:rPr>
            </w:pPr>
            <w:r w:rsidRPr="00FD0B88">
              <w:rPr>
                <w:rFonts w:asciiTheme="minorHAnsi" w:hAnsiTheme="minorHAnsi" w:cstheme="minorHAnsi"/>
              </w:rPr>
              <w:t>3 hours</w:t>
            </w:r>
          </w:p>
        </w:tc>
        <w:tc>
          <w:tcPr>
            <w:tcW w:w="4394" w:type="dxa"/>
          </w:tcPr>
          <w:p w14:paraId="4CFE6FE7" w14:textId="2CFFB192" w:rsidR="00D30066" w:rsidRPr="00FD0B88" w:rsidRDefault="00457FE7" w:rsidP="00093C03">
            <w:pPr>
              <w:rPr>
                <w:rFonts w:asciiTheme="minorHAnsi" w:hAnsiTheme="minorHAnsi" w:cstheme="minorHAnsi"/>
              </w:rPr>
            </w:pPr>
            <w:r w:rsidRPr="00FD0B88">
              <w:rPr>
                <w:rFonts w:asciiTheme="minorHAnsi" w:hAnsiTheme="minorHAnsi" w:cstheme="minorHAnsi"/>
              </w:rPr>
              <w:t>Online session to discuss the movies watched</w:t>
            </w:r>
          </w:p>
          <w:p w14:paraId="2C46C4D0" w14:textId="443C00FB" w:rsidR="00F3717A" w:rsidRPr="00FD0B88" w:rsidRDefault="00F3717A" w:rsidP="00093C03">
            <w:pPr>
              <w:rPr>
                <w:rFonts w:asciiTheme="minorHAnsi" w:hAnsiTheme="minorHAnsi" w:cstheme="minorHAnsi"/>
              </w:rPr>
            </w:pPr>
          </w:p>
        </w:tc>
      </w:tr>
      <w:tr w:rsidR="00F3717A" w:rsidRPr="00A02E8B" w14:paraId="4E29C21E" w14:textId="77777777" w:rsidTr="007600CC">
        <w:tc>
          <w:tcPr>
            <w:tcW w:w="2972" w:type="dxa"/>
          </w:tcPr>
          <w:p w14:paraId="29BC323A" w14:textId="55529BDC" w:rsidR="00F3717A" w:rsidRPr="00FD0B88" w:rsidRDefault="00F3717A" w:rsidP="00093C03">
            <w:pPr>
              <w:rPr>
                <w:rFonts w:asciiTheme="minorHAnsi" w:hAnsiTheme="minorHAnsi" w:cstheme="minorHAnsi"/>
              </w:rPr>
            </w:pPr>
            <w:r w:rsidRPr="00FD0B88">
              <w:rPr>
                <w:rFonts w:asciiTheme="minorHAnsi" w:hAnsiTheme="minorHAnsi" w:cstheme="minorHAnsi"/>
              </w:rPr>
              <w:t>Saturday</w:t>
            </w:r>
            <w:r w:rsidR="00803DD1">
              <w:rPr>
                <w:rFonts w:asciiTheme="minorHAnsi" w:hAnsiTheme="minorHAnsi" w:cstheme="minorHAnsi"/>
              </w:rPr>
              <w:t xml:space="preserve"> 3rd</w:t>
            </w:r>
            <w:r w:rsidRPr="00FD0B88">
              <w:rPr>
                <w:rFonts w:asciiTheme="minorHAnsi" w:hAnsiTheme="minorHAnsi" w:cstheme="minorHAnsi"/>
              </w:rPr>
              <w:t xml:space="preserve"> April </w:t>
            </w:r>
            <w:r w:rsidR="00803DD1">
              <w:rPr>
                <w:rFonts w:asciiTheme="minorHAnsi" w:hAnsiTheme="minorHAnsi" w:cstheme="minorHAnsi"/>
              </w:rPr>
              <w:t>2021</w:t>
            </w:r>
          </w:p>
        </w:tc>
        <w:tc>
          <w:tcPr>
            <w:tcW w:w="1843" w:type="dxa"/>
          </w:tcPr>
          <w:p w14:paraId="33DFA0D4" w14:textId="5BC62EC8" w:rsidR="00F3717A" w:rsidRPr="00FD0B88" w:rsidRDefault="00F3717A" w:rsidP="00093C03">
            <w:pPr>
              <w:rPr>
                <w:rFonts w:asciiTheme="minorHAnsi" w:hAnsiTheme="minorHAnsi" w:cstheme="minorHAnsi"/>
              </w:rPr>
            </w:pPr>
            <w:r w:rsidRPr="00FD0B88">
              <w:rPr>
                <w:rFonts w:asciiTheme="minorHAnsi" w:hAnsiTheme="minorHAnsi" w:cstheme="minorHAnsi"/>
              </w:rPr>
              <w:t>3 hours</w:t>
            </w:r>
          </w:p>
        </w:tc>
        <w:tc>
          <w:tcPr>
            <w:tcW w:w="4394" w:type="dxa"/>
          </w:tcPr>
          <w:p w14:paraId="6518B9E9" w14:textId="77777777" w:rsidR="00F3717A" w:rsidRPr="00FD0B88" w:rsidRDefault="00F3717A" w:rsidP="00093C03">
            <w:pPr>
              <w:rPr>
                <w:rFonts w:asciiTheme="minorHAnsi" w:hAnsiTheme="minorHAnsi" w:cstheme="minorHAnsi"/>
              </w:rPr>
            </w:pPr>
            <w:r w:rsidRPr="00FD0B88">
              <w:rPr>
                <w:rFonts w:asciiTheme="minorHAnsi" w:hAnsiTheme="minorHAnsi" w:cstheme="minorHAnsi"/>
              </w:rPr>
              <w:t>Online final session to select the 5 movies</w:t>
            </w:r>
          </w:p>
          <w:p w14:paraId="2529C2FA" w14:textId="1D1C6343" w:rsidR="00F3717A" w:rsidRPr="00FD0B88" w:rsidRDefault="00F3717A" w:rsidP="00093C03">
            <w:pPr>
              <w:rPr>
                <w:rFonts w:asciiTheme="minorHAnsi" w:hAnsiTheme="minorHAnsi" w:cstheme="minorHAnsi"/>
              </w:rPr>
            </w:pPr>
          </w:p>
        </w:tc>
      </w:tr>
      <w:tr w:rsidR="00FA66F3" w:rsidRPr="00A02E8B" w14:paraId="45397E06" w14:textId="77777777" w:rsidTr="007600CC">
        <w:trPr>
          <w:trHeight w:val="70"/>
        </w:trPr>
        <w:tc>
          <w:tcPr>
            <w:tcW w:w="2972" w:type="dxa"/>
          </w:tcPr>
          <w:p w14:paraId="0A44D59F" w14:textId="3E06ACA3" w:rsidR="00FA66F3" w:rsidRPr="00FD0B88" w:rsidRDefault="00FA66F3" w:rsidP="00093C03">
            <w:pPr>
              <w:rPr>
                <w:rFonts w:asciiTheme="minorHAnsi" w:hAnsiTheme="minorHAnsi" w:cstheme="minorHAnsi"/>
              </w:rPr>
            </w:pPr>
            <w:r w:rsidRPr="00FD0B88">
              <w:rPr>
                <w:rFonts w:asciiTheme="minorHAnsi" w:hAnsiTheme="minorHAnsi" w:cstheme="minorHAnsi"/>
              </w:rPr>
              <w:t>22</w:t>
            </w:r>
            <w:r w:rsidRPr="00FD0B88">
              <w:rPr>
                <w:rFonts w:asciiTheme="minorHAnsi" w:hAnsiTheme="minorHAnsi" w:cstheme="minorHAnsi"/>
                <w:vertAlign w:val="superscript"/>
              </w:rPr>
              <w:t>nd</w:t>
            </w:r>
            <w:r w:rsidRPr="00FD0B88">
              <w:rPr>
                <w:rFonts w:asciiTheme="minorHAnsi" w:hAnsiTheme="minorHAnsi" w:cstheme="minorHAnsi"/>
              </w:rPr>
              <w:t xml:space="preserve"> April – 25</w:t>
            </w:r>
            <w:r w:rsidRPr="00FD0B88">
              <w:rPr>
                <w:rFonts w:asciiTheme="minorHAnsi" w:hAnsiTheme="minorHAnsi" w:cstheme="minorHAnsi"/>
                <w:vertAlign w:val="superscript"/>
              </w:rPr>
              <w:t>th</w:t>
            </w:r>
            <w:r w:rsidRPr="00FD0B88">
              <w:rPr>
                <w:rFonts w:asciiTheme="minorHAnsi" w:hAnsiTheme="minorHAnsi" w:cstheme="minorHAnsi"/>
              </w:rPr>
              <w:t xml:space="preserve"> April </w:t>
            </w:r>
          </w:p>
        </w:tc>
        <w:tc>
          <w:tcPr>
            <w:tcW w:w="1843" w:type="dxa"/>
          </w:tcPr>
          <w:p w14:paraId="0DC3F308" w14:textId="77777777" w:rsidR="00FA66F3" w:rsidRPr="00FD0B88" w:rsidRDefault="00FA66F3" w:rsidP="00093C03">
            <w:pPr>
              <w:rPr>
                <w:rFonts w:asciiTheme="minorHAnsi" w:hAnsiTheme="minorHAnsi" w:cstheme="minorHAnsi"/>
              </w:rPr>
            </w:pPr>
          </w:p>
        </w:tc>
        <w:tc>
          <w:tcPr>
            <w:tcW w:w="4394" w:type="dxa"/>
          </w:tcPr>
          <w:p w14:paraId="39462029" w14:textId="4564709A" w:rsidR="00FA66F3" w:rsidRPr="00FD0B88" w:rsidRDefault="00FA66F3" w:rsidP="00093C03">
            <w:pPr>
              <w:rPr>
                <w:rFonts w:asciiTheme="minorHAnsi" w:hAnsiTheme="minorHAnsi" w:cstheme="minorHAnsi"/>
              </w:rPr>
            </w:pPr>
            <w:r w:rsidRPr="00FD0B88">
              <w:rPr>
                <w:rFonts w:asciiTheme="minorHAnsi" w:hAnsiTheme="minorHAnsi" w:cstheme="minorHAnsi"/>
              </w:rPr>
              <w:t>CINEMA SCREENING</w:t>
            </w:r>
            <w:r w:rsidR="00080A43">
              <w:rPr>
                <w:rFonts w:asciiTheme="minorHAnsi" w:hAnsiTheme="minorHAnsi" w:cstheme="minorHAnsi"/>
              </w:rPr>
              <w:t>EVENTS</w:t>
            </w:r>
          </w:p>
          <w:p w14:paraId="314F2B36" w14:textId="5FE041B8" w:rsidR="00FA66F3" w:rsidRPr="00FD0B88" w:rsidRDefault="00FA66F3" w:rsidP="00093C03">
            <w:pPr>
              <w:rPr>
                <w:rFonts w:asciiTheme="minorHAnsi" w:hAnsiTheme="minorHAnsi" w:cstheme="minorHAnsi"/>
              </w:rPr>
            </w:pPr>
          </w:p>
        </w:tc>
      </w:tr>
    </w:tbl>
    <w:p w14:paraId="1F1D6868" w14:textId="77777777" w:rsidR="00F3717A" w:rsidRPr="00FD0B88" w:rsidRDefault="00F3717A" w:rsidP="00901D3C">
      <w:pPr>
        <w:rPr>
          <w:rFonts w:asciiTheme="minorHAnsi" w:hAnsiTheme="minorHAnsi" w:cstheme="minorHAnsi"/>
          <w:b/>
          <w:sz w:val="24"/>
          <w:szCs w:val="24"/>
          <w:u w:val="single"/>
        </w:rPr>
      </w:pPr>
    </w:p>
    <w:p w14:paraId="770031BB" w14:textId="7F47C550" w:rsidR="00901D3C" w:rsidRPr="00FD0B88" w:rsidRDefault="00901D3C" w:rsidP="0065490B">
      <w:pPr>
        <w:pStyle w:val="ListParagraph"/>
        <w:numPr>
          <w:ilvl w:val="0"/>
          <w:numId w:val="14"/>
        </w:numPr>
        <w:rPr>
          <w:rFonts w:cstheme="minorHAnsi"/>
          <w:b/>
          <w:sz w:val="24"/>
          <w:szCs w:val="24"/>
          <w:u w:val="single"/>
        </w:rPr>
      </w:pPr>
      <w:r w:rsidRPr="00FD0B88">
        <w:rPr>
          <w:rFonts w:cstheme="minorHAnsi"/>
          <w:b/>
          <w:sz w:val="24"/>
          <w:szCs w:val="24"/>
          <w:u w:val="single"/>
        </w:rPr>
        <w:t>DETAILS OF THE APPLICANT/S</w:t>
      </w:r>
    </w:p>
    <w:p w14:paraId="13B49E80" w14:textId="77777777" w:rsidR="00901D3C" w:rsidRPr="00FD0B88" w:rsidRDefault="00901D3C" w:rsidP="00901D3C">
      <w:pPr>
        <w:rPr>
          <w:rFonts w:asciiTheme="minorHAnsi" w:hAnsiTheme="minorHAnsi" w:cstheme="minorHAnsi"/>
          <w:i/>
          <w:sz w:val="20"/>
          <w:szCs w:val="20"/>
        </w:rPr>
      </w:pPr>
    </w:p>
    <w:tbl>
      <w:tblPr>
        <w:tblStyle w:val="TableGrid"/>
        <w:tblW w:w="0" w:type="auto"/>
        <w:tblInd w:w="-5" w:type="dxa"/>
        <w:tblLook w:val="04A0" w:firstRow="1" w:lastRow="0" w:firstColumn="1" w:lastColumn="0" w:noHBand="0" w:noVBand="1"/>
      </w:tblPr>
      <w:tblGrid>
        <w:gridCol w:w="1969"/>
        <w:gridCol w:w="6327"/>
      </w:tblGrid>
      <w:tr w:rsidR="00901D3C" w:rsidRPr="00A02E8B" w14:paraId="336AC269" w14:textId="77777777" w:rsidTr="00093C03">
        <w:trPr>
          <w:trHeight w:val="493"/>
        </w:trPr>
        <w:tc>
          <w:tcPr>
            <w:tcW w:w="1969" w:type="dxa"/>
            <w:tcBorders>
              <w:top w:val="single" w:sz="4" w:space="0" w:color="auto"/>
              <w:left w:val="single" w:sz="4" w:space="0" w:color="auto"/>
              <w:bottom w:val="single" w:sz="4" w:space="0" w:color="auto"/>
              <w:right w:val="single" w:sz="4" w:space="0" w:color="auto"/>
            </w:tcBorders>
            <w:hideMark/>
          </w:tcPr>
          <w:p w14:paraId="30B54889" w14:textId="77777777" w:rsidR="00901D3C" w:rsidRPr="00FD0B88" w:rsidRDefault="00901D3C" w:rsidP="00093C03">
            <w:pPr>
              <w:rPr>
                <w:rFonts w:asciiTheme="minorHAnsi" w:hAnsiTheme="minorHAnsi" w:cstheme="minorHAnsi"/>
              </w:rPr>
            </w:pPr>
            <w:r w:rsidRPr="00FD0B88">
              <w:rPr>
                <w:rFonts w:asciiTheme="minorHAnsi" w:hAnsiTheme="minorHAnsi" w:cstheme="minorHAnsi"/>
              </w:rPr>
              <w:t>Name:</w:t>
            </w:r>
          </w:p>
        </w:tc>
        <w:tc>
          <w:tcPr>
            <w:tcW w:w="6327" w:type="dxa"/>
            <w:tcBorders>
              <w:top w:val="single" w:sz="4" w:space="0" w:color="auto"/>
              <w:left w:val="single" w:sz="4" w:space="0" w:color="auto"/>
              <w:bottom w:val="single" w:sz="4" w:space="0" w:color="auto"/>
              <w:right w:val="single" w:sz="4" w:space="0" w:color="auto"/>
            </w:tcBorders>
          </w:tcPr>
          <w:p w14:paraId="35AC70A9" w14:textId="77777777" w:rsidR="00901D3C" w:rsidRPr="00FD0B88" w:rsidRDefault="00901D3C" w:rsidP="00093C03">
            <w:pPr>
              <w:rPr>
                <w:rFonts w:asciiTheme="minorHAnsi" w:hAnsiTheme="minorHAnsi" w:cstheme="minorHAnsi"/>
                <w:i/>
              </w:rPr>
            </w:pPr>
          </w:p>
        </w:tc>
      </w:tr>
      <w:tr w:rsidR="00901D3C" w:rsidRPr="00A02E8B" w14:paraId="5FD6452E" w14:textId="77777777" w:rsidTr="00093C03">
        <w:trPr>
          <w:trHeight w:val="983"/>
        </w:trPr>
        <w:tc>
          <w:tcPr>
            <w:tcW w:w="1969" w:type="dxa"/>
            <w:tcBorders>
              <w:top w:val="single" w:sz="4" w:space="0" w:color="auto"/>
              <w:left w:val="single" w:sz="4" w:space="0" w:color="auto"/>
              <w:bottom w:val="single" w:sz="4" w:space="0" w:color="auto"/>
              <w:right w:val="single" w:sz="4" w:space="0" w:color="auto"/>
            </w:tcBorders>
            <w:hideMark/>
          </w:tcPr>
          <w:p w14:paraId="21B106C5" w14:textId="77777777" w:rsidR="00901D3C" w:rsidRPr="00FD0B88" w:rsidRDefault="00901D3C" w:rsidP="00093C03">
            <w:pPr>
              <w:rPr>
                <w:rFonts w:asciiTheme="minorHAnsi" w:hAnsiTheme="minorHAnsi" w:cstheme="minorHAnsi"/>
              </w:rPr>
            </w:pPr>
            <w:r w:rsidRPr="00FD0B88">
              <w:rPr>
                <w:rFonts w:asciiTheme="minorHAnsi" w:hAnsiTheme="minorHAnsi" w:cstheme="minorHAnsi"/>
              </w:rPr>
              <w:t>Address:</w:t>
            </w:r>
          </w:p>
        </w:tc>
        <w:tc>
          <w:tcPr>
            <w:tcW w:w="6327" w:type="dxa"/>
            <w:tcBorders>
              <w:top w:val="single" w:sz="4" w:space="0" w:color="auto"/>
              <w:left w:val="single" w:sz="4" w:space="0" w:color="auto"/>
              <w:bottom w:val="single" w:sz="4" w:space="0" w:color="auto"/>
              <w:right w:val="single" w:sz="4" w:space="0" w:color="auto"/>
            </w:tcBorders>
          </w:tcPr>
          <w:p w14:paraId="1F5D7821" w14:textId="77777777" w:rsidR="00901D3C" w:rsidRPr="00FD0B88" w:rsidRDefault="00901D3C" w:rsidP="00093C03">
            <w:pPr>
              <w:rPr>
                <w:rFonts w:asciiTheme="minorHAnsi" w:hAnsiTheme="minorHAnsi" w:cstheme="minorHAnsi"/>
                <w:i/>
              </w:rPr>
            </w:pPr>
          </w:p>
        </w:tc>
      </w:tr>
      <w:tr w:rsidR="00901D3C" w:rsidRPr="00A02E8B" w14:paraId="262AABD0" w14:textId="77777777" w:rsidTr="00093C03">
        <w:trPr>
          <w:trHeight w:val="401"/>
        </w:trPr>
        <w:tc>
          <w:tcPr>
            <w:tcW w:w="1969" w:type="dxa"/>
            <w:tcBorders>
              <w:top w:val="single" w:sz="4" w:space="0" w:color="auto"/>
              <w:left w:val="single" w:sz="4" w:space="0" w:color="auto"/>
              <w:bottom w:val="single" w:sz="4" w:space="0" w:color="auto"/>
              <w:right w:val="single" w:sz="4" w:space="0" w:color="auto"/>
            </w:tcBorders>
            <w:hideMark/>
          </w:tcPr>
          <w:p w14:paraId="3A28E295" w14:textId="77777777" w:rsidR="00901D3C" w:rsidRPr="00FD0B88" w:rsidRDefault="00901D3C" w:rsidP="00093C03">
            <w:pPr>
              <w:rPr>
                <w:rFonts w:asciiTheme="minorHAnsi" w:hAnsiTheme="minorHAnsi" w:cstheme="minorHAnsi"/>
              </w:rPr>
            </w:pPr>
            <w:r w:rsidRPr="00FD0B88">
              <w:rPr>
                <w:rFonts w:asciiTheme="minorHAnsi" w:hAnsiTheme="minorHAnsi" w:cstheme="minorHAnsi"/>
              </w:rPr>
              <w:t>ID Card Number:</w:t>
            </w:r>
          </w:p>
        </w:tc>
        <w:tc>
          <w:tcPr>
            <w:tcW w:w="6327" w:type="dxa"/>
            <w:tcBorders>
              <w:top w:val="single" w:sz="4" w:space="0" w:color="auto"/>
              <w:left w:val="single" w:sz="4" w:space="0" w:color="auto"/>
              <w:bottom w:val="single" w:sz="4" w:space="0" w:color="auto"/>
              <w:right w:val="single" w:sz="4" w:space="0" w:color="auto"/>
            </w:tcBorders>
          </w:tcPr>
          <w:p w14:paraId="4D89450C" w14:textId="77777777" w:rsidR="00901D3C" w:rsidRPr="00FD0B88" w:rsidRDefault="00901D3C" w:rsidP="00093C03">
            <w:pPr>
              <w:rPr>
                <w:rFonts w:asciiTheme="minorHAnsi" w:hAnsiTheme="minorHAnsi" w:cstheme="minorHAnsi"/>
                <w:i/>
              </w:rPr>
            </w:pPr>
          </w:p>
        </w:tc>
      </w:tr>
      <w:tr w:rsidR="00901D3C" w:rsidRPr="00A02E8B" w14:paraId="61DC08C6" w14:textId="77777777" w:rsidTr="00093C03">
        <w:trPr>
          <w:trHeight w:val="423"/>
        </w:trPr>
        <w:tc>
          <w:tcPr>
            <w:tcW w:w="1969" w:type="dxa"/>
            <w:tcBorders>
              <w:top w:val="single" w:sz="4" w:space="0" w:color="auto"/>
              <w:left w:val="single" w:sz="4" w:space="0" w:color="auto"/>
              <w:bottom w:val="single" w:sz="4" w:space="0" w:color="auto"/>
              <w:right w:val="single" w:sz="4" w:space="0" w:color="auto"/>
            </w:tcBorders>
            <w:hideMark/>
          </w:tcPr>
          <w:p w14:paraId="4E0E04DB" w14:textId="77777777" w:rsidR="00901D3C" w:rsidRPr="00FD0B88" w:rsidRDefault="00901D3C" w:rsidP="00093C03">
            <w:pPr>
              <w:rPr>
                <w:rFonts w:asciiTheme="minorHAnsi" w:hAnsiTheme="minorHAnsi" w:cstheme="minorHAnsi"/>
              </w:rPr>
            </w:pPr>
            <w:r w:rsidRPr="00FD0B88">
              <w:rPr>
                <w:rFonts w:asciiTheme="minorHAnsi" w:hAnsiTheme="minorHAnsi" w:cstheme="minorHAnsi"/>
              </w:rPr>
              <w:t>Mobile Number:</w:t>
            </w:r>
          </w:p>
        </w:tc>
        <w:tc>
          <w:tcPr>
            <w:tcW w:w="6327" w:type="dxa"/>
            <w:tcBorders>
              <w:top w:val="single" w:sz="4" w:space="0" w:color="auto"/>
              <w:left w:val="single" w:sz="4" w:space="0" w:color="auto"/>
              <w:bottom w:val="single" w:sz="4" w:space="0" w:color="auto"/>
              <w:right w:val="single" w:sz="4" w:space="0" w:color="auto"/>
            </w:tcBorders>
          </w:tcPr>
          <w:p w14:paraId="0ADD2B8A" w14:textId="77777777" w:rsidR="00901D3C" w:rsidRPr="00FD0B88" w:rsidRDefault="00901D3C" w:rsidP="00093C03">
            <w:pPr>
              <w:rPr>
                <w:rFonts w:asciiTheme="minorHAnsi" w:hAnsiTheme="minorHAnsi" w:cstheme="minorHAnsi"/>
                <w:i/>
              </w:rPr>
            </w:pPr>
          </w:p>
        </w:tc>
      </w:tr>
      <w:tr w:rsidR="00901D3C" w:rsidRPr="00A02E8B" w14:paraId="580544BF" w14:textId="77777777" w:rsidTr="00093C03">
        <w:trPr>
          <w:trHeight w:val="423"/>
        </w:trPr>
        <w:tc>
          <w:tcPr>
            <w:tcW w:w="1969" w:type="dxa"/>
            <w:tcBorders>
              <w:top w:val="single" w:sz="4" w:space="0" w:color="auto"/>
              <w:left w:val="single" w:sz="4" w:space="0" w:color="auto"/>
              <w:bottom w:val="single" w:sz="4" w:space="0" w:color="auto"/>
              <w:right w:val="single" w:sz="4" w:space="0" w:color="auto"/>
            </w:tcBorders>
            <w:hideMark/>
          </w:tcPr>
          <w:p w14:paraId="5149843F" w14:textId="77777777" w:rsidR="00901D3C" w:rsidRPr="00FD0B88" w:rsidRDefault="00901D3C" w:rsidP="00093C03">
            <w:pPr>
              <w:rPr>
                <w:rFonts w:asciiTheme="minorHAnsi" w:hAnsiTheme="minorHAnsi" w:cstheme="minorHAnsi"/>
              </w:rPr>
            </w:pPr>
            <w:r w:rsidRPr="00FD0B88">
              <w:rPr>
                <w:rFonts w:asciiTheme="minorHAnsi" w:hAnsiTheme="minorHAnsi" w:cstheme="minorHAnsi"/>
              </w:rPr>
              <w:t>Email Address:</w:t>
            </w:r>
          </w:p>
        </w:tc>
        <w:tc>
          <w:tcPr>
            <w:tcW w:w="6327" w:type="dxa"/>
            <w:tcBorders>
              <w:top w:val="single" w:sz="4" w:space="0" w:color="auto"/>
              <w:left w:val="single" w:sz="4" w:space="0" w:color="auto"/>
              <w:bottom w:val="single" w:sz="4" w:space="0" w:color="auto"/>
              <w:right w:val="single" w:sz="4" w:space="0" w:color="auto"/>
            </w:tcBorders>
          </w:tcPr>
          <w:p w14:paraId="0C634972" w14:textId="77777777" w:rsidR="00901D3C" w:rsidRPr="00FD0B88" w:rsidRDefault="00901D3C" w:rsidP="00093C03">
            <w:pPr>
              <w:rPr>
                <w:rFonts w:asciiTheme="minorHAnsi" w:hAnsiTheme="minorHAnsi" w:cstheme="minorHAnsi"/>
                <w:i/>
              </w:rPr>
            </w:pPr>
          </w:p>
        </w:tc>
      </w:tr>
    </w:tbl>
    <w:p w14:paraId="02D41625" w14:textId="77777777" w:rsidR="00901D3C" w:rsidRPr="00FD0B88" w:rsidRDefault="00901D3C" w:rsidP="00881494">
      <w:pPr>
        <w:jc w:val="both"/>
        <w:rPr>
          <w:rFonts w:asciiTheme="minorHAnsi" w:hAnsiTheme="minorHAnsi" w:cstheme="minorHAnsi"/>
          <w:bCs/>
          <w:color w:val="000000" w:themeColor="text1"/>
          <w:lang w:eastAsia="en-US"/>
        </w:rPr>
      </w:pPr>
    </w:p>
    <w:p w14:paraId="357203B1" w14:textId="1A1F42AE" w:rsidR="00CA0D8E" w:rsidRPr="00FD0B88" w:rsidRDefault="00CA0D8E" w:rsidP="002643F5">
      <w:pPr>
        <w:autoSpaceDE w:val="0"/>
        <w:autoSpaceDN w:val="0"/>
        <w:adjustRightInd w:val="0"/>
        <w:jc w:val="both"/>
        <w:rPr>
          <w:rFonts w:asciiTheme="minorHAnsi" w:hAnsiTheme="minorHAnsi" w:cstheme="minorHAnsi"/>
          <w:b/>
          <w:color w:val="000000" w:themeColor="text1"/>
          <w:lang w:eastAsia="en-US"/>
        </w:rPr>
      </w:pPr>
    </w:p>
    <w:p w14:paraId="10EE0EB2" w14:textId="3222C4F3" w:rsidR="00F3717A" w:rsidRPr="00FD0B88" w:rsidRDefault="00F3717A" w:rsidP="0065490B">
      <w:pPr>
        <w:pStyle w:val="ListParagraph"/>
        <w:numPr>
          <w:ilvl w:val="0"/>
          <w:numId w:val="14"/>
        </w:numPr>
        <w:rPr>
          <w:rFonts w:cstheme="minorHAnsi"/>
          <w:b/>
          <w:sz w:val="24"/>
          <w:szCs w:val="24"/>
          <w:u w:val="single"/>
          <w:lang w:val="mt-MT"/>
        </w:rPr>
      </w:pPr>
      <w:r w:rsidRPr="00FD0B88">
        <w:rPr>
          <w:rFonts w:cstheme="minorHAnsi"/>
          <w:b/>
          <w:sz w:val="24"/>
          <w:szCs w:val="24"/>
          <w:u w:val="single"/>
        </w:rPr>
        <w:t>I</w:t>
      </w:r>
      <w:r w:rsidR="0065490B" w:rsidRPr="00FD0B88">
        <w:rPr>
          <w:rFonts w:cstheme="minorHAnsi"/>
          <w:b/>
          <w:sz w:val="24"/>
          <w:szCs w:val="24"/>
          <w:u w:val="single"/>
        </w:rPr>
        <w:t>NDICATE MOVIES OF INTEREST</w:t>
      </w:r>
    </w:p>
    <w:p w14:paraId="3C4DD4EB" w14:textId="13A2BFEF" w:rsidR="00F3717A" w:rsidRPr="00FD0B88" w:rsidRDefault="00E10EAA" w:rsidP="002643F5">
      <w:pPr>
        <w:autoSpaceDE w:val="0"/>
        <w:autoSpaceDN w:val="0"/>
        <w:adjustRightInd w:val="0"/>
        <w:jc w:val="both"/>
        <w:rPr>
          <w:rFonts w:asciiTheme="minorHAnsi" w:hAnsiTheme="minorHAnsi" w:cstheme="minorHAnsi"/>
          <w:bCs/>
          <w:color w:val="000000" w:themeColor="text1"/>
          <w:lang w:eastAsia="en-US"/>
        </w:rPr>
      </w:pPr>
      <w:r w:rsidRPr="00FD0B88">
        <w:rPr>
          <w:rFonts w:asciiTheme="minorHAnsi" w:hAnsiTheme="minorHAnsi" w:cstheme="minorHAnsi"/>
          <w:bCs/>
          <w:color w:val="000000" w:themeColor="text1"/>
          <w:lang w:eastAsia="en-US"/>
        </w:rPr>
        <w:t>Please indicate the three movie genres you like best</w:t>
      </w:r>
      <w:r>
        <w:rPr>
          <w:rFonts w:asciiTheme="minorHAnsi" w:hAnsiTheme="minorHAnsi" w:cstheme="minorHAnsi"/>
          <w:bCs/>
          <w:color w:val="000000" w:themeColor="text1"/>
          <w:lang w:eastAsia="en-US"/>
        </w:rPr>
        <w:t>.  This will guide us in the creation of the various genre-related groups</w:t>
      </w:r>
    </w:p>
    <w:p w14:paraId="1C6173AD" w14:textId="77777777" w:rsidR="00E10EAA" w:rsidRDefault="00E10EAA" w:rsidP="002643F5">
      <w:pPr>
        <w:autoSpaceDE w:val="0"/>
        <w:autoSpaceDN w:val="0"/>
        <w:adjustRightInd w:val="0"/>
        <w:jc w:val="both"/>
        <w:rPr>
          <w:rFonts w:asciiTheme="minorHAnsi" w:hAnsiTheme="minorHAnsi" w:cstheme="minorHAnsi"/>
          <w:b/>
          <w:color w:val="000000" w:themeColor="text1"/>
          <w:lang w:eastAsia="en-US"/>
        </w:rPr>
      </w:pPr>
    </w:p>
    <w:tbl>
      <w:tblPr>
        <w:tblStyle w:val="TableGrid"/>
        <w:tblW w:w="0" w:type="auto"/>
        <w:tblLook w:val="04A0" w:firstRow="1" w:lastRow="0" w:firstColumn="1" w:lastColumn="0" w:noHBand="0" w:noVBand="1"/>
      </w:tblPr>
      <w:tblGrid>
        <w:gridCol w:w="2254"/>
        <w:gridCol w:w="2254"/>
        <w:gridCol w:w="2254"/>
        <w:gridCol w:w="2254"/>
      </w:tblGrid>
      <w:tr w:rsidR="00076CC4" w14:paraId="483D62C6" w14:textId="77777777" w:rsidTr="00076CC4">
        <w:tc>
          <w:tcPr>
            <w:tcW w:w="2254" w:type="dxa"/>
          </w:tcPr>
          <w:p w14:paraId="5421AC32" w14:textId="233A35C9" w:rsidR="00076CC4" w:rsidRDefault="00076CC4" w:rsidP="002643F5">
            <w:pPr>
              <w:autoSpaceDE w:val="0"/>
              <w:autoSpaceDN w:val="0"/>
              <w:adjustRightInd w:val="0"/>
              <w:jc w:val="both"/>
              <w:rPr>
                <w:rFonts w:asciiTheme="minorHAnsi" w:hAnsiTheme="minorHAnsi" w:cstheme="minorHAnsi"/>
                <w:b/>
                <w:color w:val="000000" w:themeColor="text1"/>
                <w:lang w:eastAsia="en-US"/>
              </w:rPr>
            </w:pPr>
            <w:r>
              <w:rPr>
                <w:rFonts w:asciiTheme="minorHAnsi" w:hAnsiTheme="minorHAnsi" w:cstheme="minorHAnsi"/>
                <w:b/>
                <w:color w:val="000000" w:themeColor="text1"/>
                <w:lang w:eastAsia="en-US"/>
              </w:rPr>
              <w:t>Genre</w:t>
            </w:r>
          </w:p>
        </w:tc>
        <w:tc>
          <w:tcPr>
            <w:tcW w:w="2254" w:type="dxa"/>
          </w:tcPr>
          <w:p w14:paraId="2AD7D820" w14:textId="480F8165" w:rsidR="00076CC4" w:rsidRDefault="00076CC4" w:rsidP="002643F5">
            <w:pPr>
              <w:autoSpaceDE w:val="0"/>
              <w:autoSpaceDN w:val="0"/>
              <w:adjustRightInd w:val="0"/>
              <w:jc w:val="both"/>
              <w:rPr>
                <w:rFonts w:asciiTheme="minorHAnsi" w:hAnsiTheme="minorHAnsi" w:cstheme="minorHAnsi"/>
                <w:b/>
                <w:color w:val="000000" w:themeColor="text1"/>
                <w:lang w:eastAsia="en-US"/>
              </w:rPr>
            </w:pPr>
            <w:r>
              <w:rPr>
                <w:rFonts w:asciiTheme="minorHAnsi" w:hAnsiTheme="minorHAnsi" w:cstheme="minorHAnsi"/>
                <w:b/>
                <w:color w:val="000000" w:themeColor="text1"/>
                <w:lang w:eastAsia="en-US"/>
              </w:rPr>
              <w:t>First Preference</w:t>
            </w:r>
          </w:p>
        </w:tc>
        <w:tc>
          <w:tcPr>
            <w:tcW w:w="2254" w:type="dxa"/>
          </w:tcPr>
          <w:p w14:paraId="358B14EC" w14:textId="49013BE0" w:rsidR="00076CC4" w:rsidRDefault="00076CC4" w:rsidP="002643F5">
            <w:pPr>
              <w:autoSpaceDE w:val="0"/>
              <w:autoSpaceDN w:val="0"/>
              <w:adjustRightInd w:val="0"/>
              <w:jc w:val="both"/>
              <w:rPr>
                <w:rFonts w:asciiTheme="minorHAnsi" w:hAnsiTheme="minorHAnsi" w:cstheme="minorHAnsi"/>
                <w:b/>
                <w:color w:val="000000" w:themeColor="text1"/>
                <w:lang w:eastAsia="en-US"/>
              </w:rPr>
            </w:pPr>
            <w:r>
              <w:rPr>
                <w:rFonts w:asciiTheme="minorHAnsi" w:hAnsiTheme="minorHAnsi" w:cstheme="minorHAnsi"/>
                <w:b/>
                <w:color w:val="000000" w:themeColor="text1"/>
                <w:lang w:eastAsia="en-US"/>
              </w:rPr>
              <w:t>Second Preference</w:t>
            </w:r>
          </w:p>
        </w:tc>
        <w:tc>
          <w:tcPr>
            <w:tcW w:w="2254" w:type="dxa"/>
          </w:tcPr>
          <w:p w14:paraId="33AE7EA6" w14:textId="316D32C7" w:rsidR="00076CC4" w:rsidRDefault="00076CC4" w:rsidP="002643F5">
            <w:pPr>
              <w:autoSpaceDE w:val="0"/>
              <w:autoSpaceDN w:val="0"/>
              <w:adjustRightInd w:val="0"/>
              <w:jc w:val="both"/>
              <w:rPr>
                <w:rFonts w:asciiTheme="minorHAnsi" w:hAnsiTheme="minorHAnsi" w:cstheme="minorHAnsi"/>
                <w:b/>
                <w:color w:val="000000" w:themeColor="text1"/>
                <w:lang w:eastAsia="en-US"/>
              </w:rPr>
            </w:pPr>
            <w:r>
              <w:rPr>
                <w:rFonts w:asciiTheme="minorHAnsi" w:hAnsiTheme="minorHAnsi" w:cstheme="minorHAnsi"/>
                <w:b/>
                <w:color w:val="000000" w:themeColor="text1"/>
                <w:lang w:eastAsia="en-US"/>
              </w:rPr>
              <w:t>Third Preference</w:t>
            </w:r>
          </w:p>
        </w:tc>
      </w:tr>
      <w:tr w:rsidR="00076CC4" w14:paraId="1BC33156" w14:textId="77777777" w:rsidTr="00076CC4">
        <w:tc>
          <w:tcPr>
            <w:tcW w:w="2254" w:type="dxa"/>
          </w:tcPr>
          <w:p w14:paraId="783F99B1" w14:textId="23AE6DC4" w:rsidR="00076CC4" w:rsidRPr="00FD0B88" w:rsidRDefault="00076CC4" w:rsidP="002643F5">
            <w:pPr>
              <w:autoSpaceDE w:val="0"/>
              <w:autoSpaceDN w:val="0"/>
              <w:adjustRightInd w:val="0"/>
              <w:jc w:val="both"/>
              <w:rPr>
                <w:rFonts w:asciiTheme="minorHAnsi" w:hAnsiTheme="minorHAnsi" w:cstheme="minorHAnsi"/>
                <w:bCs/>
                <w:color w:val="000000" w:themeColor="text1"/>
                <w:lang w:eastAsia="en-US"/>
              </w:rPr>
            </w:pPr>
            <w:r w:rsidRPr="00FD0B88">
              <w:rPr>
                <w:rFonts w:asciiTheme="minorHAnsi" w:hAnsiTheme="minorHAnsi" w:cstheme="minorHAnsi"/>
                <w:bCs/>
                <w:color w:val="000000" w:themeColor="text1"/>
                <w:lang w:eastAsia="en-US"/>
              </w:rPr>
              <w:t>Animation</w:t>
            </w:r>
          </w:p>
        </w:tc>
        <w:tc>
          <w:tcPr>
            <w:tcW w:w="2254" w:type="dxa"/>
          </w:tcPr>
          <w:p w14:paraId="3AF81968" w14:textId="77777777" w:rsidR="00076CC4" w:rsidRDefault="00076CC4" w:rsidP="002643F5">
            <w:pPr>
              <w:autoSpaceDE w:val="0"/>
              <w:autoSpaceDN w:val="0"/>
              <w:adjustRightInd w:val="0"/>
              <w:jc w:val="both"/>
              <w:rPr>
                <w:rFonts w:asciiTheme="minorHAnsi" w:hAnsiTheme="minorHAnsi" w:cstheme="minorHAnsi"/>
                <w:b/>
                <w:color w:val="000000" w:themeColor="text1"/>
                <w:lang w:eastAsia="en-US"/>
              </w:rPr>
            </w:pPr>
          </w:p>
        </w:tc>
        <w:tc>
          <w:tcPr>
            <w:tcW w:w="2254" w:type="dxa"/>
          </w:tcPr>
          <w:p w14:paraId="5AF3793B" w14:textId="77777777" w:rsidR="00076CC4" w:rsidRDefault="00076CC4" w:rsidP="002643F5">
            <w:pPr>
              <w:autoSpaceDE w:val="0"/>
              <w:autoSpaceDN w:val="0"/>
              <w:adjustRightInd w:val="0"/>
              <w:jc w:val="both"/>
              <w:rPr>
                <w:rFonts w:asciiTheme="minorHAnsi" w:hAnsiTheme="minorHAnsi" w:cstheme="minorHAnsi"/>
                <w:b/>
                <w:color w:val="000000" w:themeColor="text1"/>
                <w:lang w:eastAsia="en-US"/>
              </w:rPr>
            </w:pPr>
          </w:p>
        </w:tc>
        <w:tc>
          <w:tcPr>
            <w:tcW w:w="2254" w:type="dxa"/>
          </w:tcPr>
          <w:p w14:paraId="497EAD17" w14:textId="77777777" w:rsidR="00076CC4" w:rsidRDefault="00076CC4" w:rsidP="002643F5">
            <w:pPr>
              <w:autoSpaceDE w:val="0"/>
              <w:autoSpaceDN w:val="0"/>
              <w:adjustRightInd w:val="0"/>
              <w:jc w:val="both"/>
              <w:rPr>
                <w:rFonts w:asciiTheme="minorHAnsi" w:hAnsiTheme="minorHAnsi" w:cstheme="minorHAnsi"/>
                <w:b/>
                <w:color w:val="000000" w:themeColor="text1"/>
                <w:lang w:eastAsia="en-US"/>
              </w:rPr>
            </w:pPr>
          </w:p>
        </w:tc>
      </w:tr>
      <w:tr w:rsidR="00076CC4" w14:paraId="7627BAAD" w14:textId="77777777" w:rsidTr="00076CC4">
        <w:tc>
          <w:tcPr>
            <w:tcW w:w="2254" w:type="dxa"/>
          </w:tcPr>
          <w:p w14:paraId="2B087337" w14:textId="52A6D6CB" w:rsidR="00076CC4" w:rsidRPr="00FD0B88" w:rsidRDefault="00076CC4" w:rsidP="002643F5">
            <w:pPr>
              <w:autoSpaceDE w:val="0"/>
              <w:autoSpaceDN w:val="0"/>
              <w:adjustRightInd w:val="0"/>
              <w:jc w:val="both"/>
              <w:rPr>
                <w:rFonts w:asciiTheme="minorHAnsi" w:hAnsiTheme="minorHAnsi" w:cstheme="minorHAnsi"/>
                <w:bCs/>
                <w:color w:val="000000" w:themeColor="text1"/>
                <w:lang w:eastAsia="en-US"/>
              </w:rPr>
            </w:pPr>
            <w:r w:rsidRPr="00FD0B88">
              <w:rPr>
                <w:rFonts w:asciiTheme="minorHAnsi" w:hAnsiTheme="minorHAnsi" w:cstheme="minorHAnsi"/>
                <w:bCs/>
                <w:color w:val="000000" w:themeColor="text1"/>
                <w:lang w:eastAsia="en-US"/>
              </w:rPr>
              <w:t xml:space="preserve">Drama </w:t>
            </w:r>
          </w:p>
        </w:tc>
        <w:tc>
          <w:tcPr>
            <w:tcW w:w="2254" w:type="dxa"/>
          </w:tcPr>
          <w:p w14:paraId="7E38C318" w14:textId="77777777" w:rsidR="00076CC4" w:rsidRDefault="00076CC4" w:rsidP="002643F5">
            <w:pPr>
              <w:autoSpaceDE w:val="0"/>
              <w:autoSpaceDN w:val="0"/>
              <w:adjustRightInd w:val="0"/>
              <w:jc w:val="both"/>
              <w:rPr>
                <w:rFonts w:asciiTheme="minorHAnsi" w:hAnsiTheme="minorHAnsi" w:cstheme="minorHAnsi"/>
                <w:b/>
                <w:color w:val="000000" w:themeColor="text1"/>
                <w:lang w:eastAsia="en-US"/>
              </w:rPr>
            </w:pPr>
          </w:p>
        </w:tc>
        <w:tc>
          <w:tcPr>
            <w:tcW w:w="2254" w:type="dxa"/>
          </w:tcPr>
          <w:p w14:paraId="62A15FCF" w14:textId="77777777" w:rsidR="00076CC4" w:rsidRDefault="00076CC4" w:rsidP="002643F5">
            <w:pPr>
              <w:autoSpaceDE w:val="0"/>
              <w:autoSpaceDN w:val="0"/>
              <w:adjustRightInd w:val="0"/>
              <w:jc w:val="both"/>
              <w:rPr>
                <w:rFonts w:asciiTheme="minorHAnsi" w:hAnsiTheme="minorHAnsi" w:cstheme="minorHAnsi"/>
                <w:b/>
                <w:color w:val="000000" w:themeColor="text1"/>
                <w:lang w:eastAsia="en-US"/>
              </w:rPr>
            </w:pPr>
          </w:p>
        </w:tc>
        <w:tc>
          <w:tcPr>
            <w:tcW w:w="2254" w:type="dxa"/>
          </w:tcPr>
          <w:p w14:paraId="63E57E36" w14:textId="77777777" w:rsidR="00076CC4" w:rsidRDefault="00076CC4" w:rsidP="002643F5">
            <w:pPr>
              <w:autoSpaceDE w:val="0"/>
              <w:autoSpaceDN w:val="0"/>
              <w:adjustRightInd w:val="0"/>
              <w:jc w:val="both"/>
              <w:rPr>
                <w:rFonts w:asciiTheme="minorHAnsi" w:hAnsiTheme="minorHAnsi" w:cstheme="minorHAnsi"/>
                <w:b/>
                <w:color w:val="000000" w:themeColor="text1"/>
                <w:lang w:eastAsia="en-US"/>
              </w:rPr>
            </w:pPr>
          </w:p>
        </w:tc>
      </w:tr>
      <w:tr w:rsidR="00076CC4" w14:paraId="23D3FA1C" w14:textId="77777777" w:rsidTr="00076CC4">
        <w:tc>
          <w:tcPr>
            <w:tcW w:w="2254" w:type="dxa"/>
          </w:tcPr>
          <w:p w14:paraId="6C20AF64" w14:textId="43CC183D" w:rsidR="00076CC4" w:rsidRPr="00FD0B88" w:rsidRDefault="00076CC4" w:rsidP="002643F5">
            <w:pPr>
              <w:autoSpaceDE w:val="0"/>
              <w:autoSpaceDN w:val="0"/>
              <w:adjustRightInd w:val="0"/>
              <w:jc w:val="both"/>
              <w:rPr>
                <w:rFonts w:asciiTheme="minorHAnsi" w:hAnsiTheme="minorHAnsi" w:cstheme="minorHAnsi"/>
                <w:bCs/>
                <w:color w:val="000000" w:themeColor="text1"/>
                <w:lang w:eastAsia="en-US"/>
              </w:rPr>
            </w:pPr>
            <w:r w:rsidRPr="00FD0B88">
              <w:rPr>
                <w:rFonts w:asciiTheme="minorHAnsi" w:hAnsiTheme="minorHAnsi" w:cstheme="minorHAnsi"/>
                <w:bCs/>
                <w:color w:val="000000" w:themeColor="text1"/>
                <w:lang w:eastAsia="en-US"/>
              </w:rPr>
              <w:t>Action / Comedy</w:t>
            </w:r>
          </w:p>
        </w:tc>
        <w:tc>
          <w:tcPr>
            <w:tcW w:w="2254" w:type="dxa"/>
          </w:tcPr>
          <w:p w14:paraId="3CF570E3" w14:textId="77777777" w:rsidR="00076CC4" w:rsidRDefault="00076CC4" w:rsidP="002643F5">
            <w:pPr>
              <w:autoSpaceDE w:val="0"/>
              <w:autoSpaceDN w:val="0"/>
              <w:adjustRightInd w:val="0"/>
              <w:jc w:val="both"/>
              <w:rPr>
                <w:rFonts w:asciiTheme="minorHAnsi" w:hAnsiTheme="minorHAnsi" w:cstheme="minorHAnsi"/>
                <w:b/>
                <w:color w:val="000000" w:themeColor="text1"/>
                <w:lang w:eastAsia="en-US"/>
              </w:rPr>
            </w:pPr>
          </w:p>
        </w:tc>
        <w:tc>
          <w:tcPr>
            <w:tcW w:w="2254" w:type="dxa"/>
          </w:tcPr>
          <w:p w14:paraId="2EF87B20" w14:textId="77777777" w:rsidR="00076CC4" w:rsidRDefault="00076CC4" w:rsidP="002643F5">
            <w:pPr>
              <w:autoSpaceDE w:val="0"/>
              <w:autoSpaceDN w:val="0"/>
              <w:adjustRightInd w:val="0"/>
              <w:jc w:val="both"/>
              <w:rPr>
                <w:rFonts w:asciiTheme="minorHAnsi" w:hAnsiTheme="minorHAnsi" w:cstheme="minorHAnsi"/>
                <w:b/>
                <w:color w:val="000000" w:themeColor="text1"/>
                <w:lang w:eastAsia="en-US"/>
              </w:rPr>
            </w:pPr>
          </w:p>
        </w:tc>
        <w:tc>
          <w:tcPr>
            <w:tcW w:w="2254" w:type="dxa"/>
          </w:tcPr>
          <w:p w14:paraId="0D98391E" w14:textId="77777777" w:rsidR="00076CC4" w:rsidRDefault="00076CC4" w:rsidP="002643F5">
            <w:pPr>
              <w:autoSpaceDE w:val="0"/>
              <w:autoSpaceDN w:val="0"/>
              <w:adjustRightInd w:val="0"/>
              <w:jc w:val="both"/>
              <w:rPr>
                <w:rFonts w:asciiTheme="minorHAnsi" w:hAnsiTheme="minorHAnsi" w:cstheme="minorHAnsi"/>
                <w:b/>
                <w:color w:val="000000" w:themeColor="text1"/>
                <w:lang w:eastAsia="en-US"/>
              </w:rPr>
            </w:pPr>
          </w:p>
        </w:tc>
      </w:tr>
      <w:tr w:rsidR="00076CC4" w14:paraId="2CCDFF6F" w14:textId="77777777" w:rsidTr="00076CC4">
        <w:tc>
          <w:tcPr>
            <w:tcW w:w="2254" w:type="dxa"/>
          </w:tcPr>
          <w:p w14:paraId="7D90FF7D" w14:textId="7BEB8247" w:rsidR="00076CC4" w:rsidRPr="00FD0B88" w:rsidRDefault="00076CC4" w:rsidP="002643F5">
            <w:pPr>
              <w:autoSpaceDE w:val="0"/>
              <w:autoSpaceDN w:val="0"/>
              <w:adjustRightInd w:val="0"/>
              <w:jc w:val="both"/>
              <w:rPr>
                <w:rFonts w:asciiTheme="minorHAnsi" w:hAnsiTheme="minorHAnsi" w:cstheme="minorHAnsi"/>
                <w:bCs/>
                <w:color w:val="000000" w:themeColor="text1"/>
                <w:lang w:eastAsia="en-US"/>
              </w:rPr>
            </w:pPr>
            <w:r w:rsidRPr="00FD0B88">
              <w:rPr>
                <w:rFonts w:asciiTheme="minorHAnsi" w:hAnsiTheme="minorHAnsi" w:cstheme="minorHAnsi"/>
                <w:bCs/>
                <w:color w:val="000000" w:themeColor="text1"/>
                <w:lang w:eastAsia="en-US"/>
              </w:rPr>
              <w:t xml:space="preserve">Sci-fi </w:t>
            </w:r>
            <w:r w:rsidR="00E10EAA" w:rsidRPr="00FD0B88">
              <w:rPr>
                <w:rFonts w:asciiTheme="minorHAnsi" w:hAnsiTheme="minorHAnsi" w:cstheme="minorHAnsi"/>
                <w:bCs/>
                <w:color w:val="000000" w:themeColor="text1"/>
                <w:lang w:eastAsia="en-US"/>
              </w:rPr>
              <w:t>/ Fantasy</w:t>
            </w:r>
          </w:p>
        </w:tc>
        <w:tc>
          <w:tcPr>
            <w:tcW w:w="2254" w:type="dxa"/>
          </w:tcPr>
          <w:p w14:paraId="3EA65E3D" w14:textId="77777777" w:rsidR="00076CC4" w:rsidRDefault="00076CC4" w:rsidP="002643F5">
            <w:pPr>
              <w:autoSpaceDE w:val="0"/>
              <w:autoSpaceDN w:val="0"/>
              <w:adjustRightInd w:val="0"/>
              <w:jc w:val="both"/>
              <w:rPr>
                <w:rFonts w:asciiTheme="minorHAnsi" w:hAnsiTheme="minorHAnsi" w:cstheme="minorHAnsi"/>
                <w:b/>
                <w:color w:val="000000" w:themeColor="text1"/>
                <w:lang w:eastAsia="en-US"/>
              </w:rPr>
            </w:pPr>
          </w:p>
        </w:tc>
        <w:tc>
          <w:tcPr>
            <w:tcW w:w="2254" w:type="dxa"/>
          </w:tcPr>
          <w:p w14:paraId="0F7A1F82" w14:textId="77777777" w:rsidR="00076CC4" w:rsidRDefault="00076CC4" w:rsidP="002643F5">
            <w:pPr>
              <w:autoSpaceDE w:val="0"/>
              <w:autoSpaceDN w:val="0"/>
              <w:adjustRightInd w:val="0"/>
              <w:jc w:val="both"/>
              <w:rPr>
                <w:rFonts w:asciiTheme="minorHAnsi" w:hAnsiTheme="minorHAnsi" w:cstheme="minorHAnsi"/>
                <w:b/>
                <w:color w:val="000000" w:themeColor="text1"/>
                <w:lang w:eastAsia="en-US"/>
              </w:rPr>
            </w:pPr>
          </w:p>
        </w:tc>
        <w:tc>
          <w:tcPr>
            <w:tcW w:w="2254" w:type="dxa"/>
          </w:tcPr>
          <w:p w14:paraId="5B176D6E" w14:textId="77777777" w:rsidR="00076CC4" w:rsidRDefault="00076CC4" w:rsidP="002643F5">
            <w:pPr>
              <w:autoSpaceDE w:val="0"/>
              <w:autoSpaceDN w:val="0"/>
              <w:adjustRightInd w:val="0"/>
              <w:jc w:val="both"/>
              <w:rPr>
                <w:rFonts w:asciiTheme="minorHAnsi" w:hAnsiTheme="minorHAnsi" w:cstheme="minorHAnsi"/>
                <w:b/>
                <w:color w:val="000000" w:themeColor="text1"/>
                <w:lang w:eastAsia="en-US"/>
              </w:rPr>
            </w:pPr>
          </w:p>
        </w:tc>
      </w:tr>
      <w:tr w:rsidR="00076CC4" w14:paraId="69B4B89E" w14:textId="77777777" w:rsidTr="00076CC4">
        <w:tc>
          <w:tcPr>
            <w:tcW w:w="2254" w:type="dxa"/>
          </w:tcPr>
          <w:p w14:paraId="26AB03EA" w14:textId="13C9E6C0" w:rsidR="00076CC4" w:rsidRPr="00FD0B88" w:rsidRDefault="00E10EAA" w:rsidP="002643F5">
            <w:pPr>
              <w:autoSpaceDE w:val="0"/>
              <w:autoSpaceDN w:val="0"/>
              <w:adjustRightInd w:val="0"/>
              <w:jc w:val="both"/>
              <w:rPr>
                <w:rFonts w:asciiTheme="minorHAnsi" w:hAnsiTheme="minorHAnsi" w:cstheme="minorHAnsi"/>
                <w:bCs/>
                <w:color w:val="000000" w:themeColor="text1"/>
                <w:lang w:eastAsia="en-US"/>
              </w:rPr>
            </w:pPr>
            <w:r w:rsidRPr="00FD0B88">
              <w:rPr>
                <w:rFonts w:asciiTheme="minorHAnsi" w:hAnsiTheme="minorHAnsi" w:cstheme="minorHAnsi"/>
                <w:bCs/>
                <w:color w:val="000000" w:themeColor="text1"/>
                <w:lang w:eastAsia="en-US"/>
              </w:rPr>
              <w:t>Historical Drama</w:t>
            </w:r>
          </w:p>
        </w:tc>
        <w:tc>
          <w:tcPr>
            <w:tcW w:w="2254" w:type="dxa"/>
          </w:tcPr>
          <w:p w14:paraId="09C1DCC3" w14:textId="77777777" w:rsidR="00076CC4" w:rsidRDefault="00076CC4" w:rsidP="002643F5">
            <w:pPr>
              <w:autoSpaceDE w:val="0"/>
              <w:autoSpaceDN w:val="0"/>
              <w:adjustRightInd w:val="0"/>
              <w:jc w:val="both"/>
              <w:rPr>
                <w:rFonts w:asciiTheme="minorHAnsi" w:hAnsiTheme="minorHAnsi" w:cstheme="minorHAnsi"/>
                <w:b/>
                <w:color w:val="000000" w:themeColor="text1"/>
                <w:lang w:eastAsia="en-US"/>
              </w:rPr>
            </w:pPr>
          </w:p>
        </w:tc>
        <w:tc>
          <w:tcPr>
            <w:tcW w:w="2254" w:type="dxa"/>
          </w:tcPr>
          <w:p w14:paraId="6D3ED385" w14:textId="77777777" w:rsidR="00076CC4" w:rsidRDefault="00076CC4" w:rsidP="002643F5">
            <w:pPr>
              <w:autoSpaceDE w:val="0"/>
              <w:autoSpaceDN w:val="0"/>
              <w:adjustRightInd w:val="0"/>
              <w:jc w:val="both"/>
              <w:rPr>
                <w:rFonts w:asciiTheme="minorHAnsi" w:hAnsiTheme="minorHAnsi" w:cstheme="minorHAnsi"/>
                <w:b/>
                <w:color w:val="000000" w:themeColor="text1"/>
                <w:lang w:eastAsia="en-US"/>
              </w:rPr>
            </w:pPr>
          </w:p>
        </w:tc>
        <w:tc>
          <w:tcPr>
            <w:tcW w:w="2254" w:type="dxa"/>
          </w:tcPr>
          <w:p w14:paraId="1E457560" w14:textId="77777777" w:rsidR="00076CC4" w:rsidRDefault="00076CC4" w:rsidP="002643F5">
            <w:pPr>
              <w:autoSpaceDE w:val="0"/>
              <w:autoSpaceDN w:val="0"/>
              <w:adjustRightInd w:val="0"/>
              <w:jc w:val="both"/>
              <w:rPr>
                <w:rFonts w:asciiTheme="minorHAnsi" w:hAnsiTheme="minorHAnsi" w:cstheme="minorHAnsi"/>
                <w:b/>
                <w:color w:val="000000" w:themeColor="text1"/>
                <w:lang w:eastAsia="en-US"/>
              </w:rPr>
            </w:pPr>
          </w:p>
        </w:tc>
      </w:tr>
      <w:tr w:rsidR="00E10EAA" w14:paraId="2E65474D" w14:textId="77777777" w:rsidTr="00076CC4">
        <w:tc>
          <w:tcPr>
            <w:tcW w:w="2254" w:type="dxa"/>
          </w:tcPr>
          <w:p w14:paraId="11633F79" w14:textId="3AC8EEC5" w:rsidR="00E10EAA" w:rsidRPr="00FD0B88" w:rsidRDefault="00E10EAA" w:rsidP="002643F5">
            <w:pPr>
              <w:autoSpaceDE w:val="0"/>
              <w:autoSpaceDN w:val="0"/>
              <w:adjustRightInd w:val="0"/>
              <w:jc w:val="both"/>
              <w:rPr>
                <w:rFonts w:asciiTheme="minorHAnsi" w:hAnsiTheme="minorHAnsi" w:cstheme="minorHAnsi"/>
                <w:bCs/>
                <w:color w:val="000000" w:themeColor="text1"/>
                <w:lang w:eastAsia="en-US"/>
              </w:rPr>
            </w:pPr>
            <w:r w:rsidRPr="00FD0B88">
              <w:rPr>
                <w:rFonts w:asciiTheme="minorHAnsi" w:hAnsiTheme="minorHAnsi" w:cstheme="minorHAnsi"/>
                <w:bCs/>
                <w:color w:val="000000" w:themeColor="text1"/>
                <w:lang w:eastAsia="en-US"/>
              </w:rPr>
              <w:t>Thriller / Crime</w:t>
            </w:r>
          </w:p>
        </w:tc>
        <w:tc>
          <w:tcPr>
            <w:tcW w:w="2254" w:type="dxa"/>
          </w:tcPr>
          <w:p w14:paraId="2786BBF5" w14:textId="77777777" w:rsidR="00E10EAA" w:rsidRDefault="00E10EAA" w:rsidP="002643F5">
            <w:pPr>
              <w:autoSpaceDE w:val="0"/>
              <w:autoSpaceDN w:val="0"/>
              <w:adjustRightInd w:val="0"/>
              <w:jc w:val="both"/>
              <w:rPr>
                <w:rFonts w:asciiTheme="minorHAnsi" w:hAnsiTheme="minorHAnsi" w:cstheme="minorHAnsi"/>
                <w:b/>
                <w:color w:val="000000" w:themeColor="text1"/>
                <w:lang w:eastAsia="en-US"/>
              </w:rPr>
            </w:pPr>
          </w:p>
        </w:tc>
        <w:tc>
          <w:tcPr>
            <w:tcW w:w="2254" w:type="dxa"/>
          </w:tcPr>
          <w:p w14:paraId="76E565EA" w14:textId="77777777" w:rsidR="00E10EAA" w:rsidRDefault="00E10EAA" w:rsidP="002643F5">
            <w:pPr>
              <w:autoSpaceDE w:val="0"/>
              <w:autoSpaceDN w:val="0"/>
              <w:adjustRightInd w:val="0"/>
              <w:jc w:val="both"/>
              <w:rPr>
                <w:rFonts w:asciiTheme="minorHAnsi" w:hAnsiTheme="minorHAnsi" w:cstheme="minorHAnsi"/>
                <w:b/>
                <w:color w:val="000000" w:themeColor="text1"/>
                <w:lang w:eastAsia="en-US"/>
              </w:rPr>
            </w:pPr>
          </w:p>
        </w:tc>
        <w:tc>
          <w:tcPr>
            <w:tcW w:w="2254" w:type="dxa"/>
          </w:tcPr>
          <w:p w14:paraId="5983BFE3" w14:textId="77777777" w:rsidR="00E10EAA" w:rsidRDefault="00E10EAA" w:rsidP="002643F5">
            <w:pPr>
              <w:autoSpaceDE w:val="0"/>
              <w:autoSpaceDN w:val="0"/>
              <w:adjustRightInd w:val="0"/>
              <w:jc w:val="both"/>
              <w:rPr>
                <w:rFonts w:asciiTheme="minorHAnsi" w:hAnsiTheme="minorHAnsi" w:cstheme="minorHAnsi"/>
                <w:b/>
                <w:color w:val="000000" w:themeColor="text1"/>
                <w:lang w:eastAsia="en-US"/>
              </w:rPr>
            </w:pPr>
          </w:p>
        </w:tc>
      </w:tr>
      <w:tr w:rsidR="00E10EAA" w14:paraId="3C86E80B" w14:textId="77777777" w:rsidTr="00076CC4">
        <w:tc>
          <w:tcPr>
            <w:tcW w:w="2254" w:type="dxa"/>
          </w:tcPr>
          <w:p w14:paraId="6C4E049E" w14:textId="13C40EE1" w:rsidR="00E10EAA" w:rsidRPr="00FD0B88" w:rsidRDefault="00E10EAA" w:rsidP="002643F5">
            <w:pPr>
              <w:autoSpaceDE w:val="0"/>
              <w:autoSpaceDN w:val="0"/>
              <w:adjustRightInd w:val="0"/>
              <w:jc w:val="both"/>
              <w:rPr>
                <w:rFonts w:asciiTheme="minorHAnsi" w:hAnsiTheme="minorHAnsi" w:cstheme="minorHAnsi"/>
                <w:bCs/>
                <w:color w:val="000000" w:themeColor="text1"/>
                <w:lang w:eastAsia="en-US"/>
              </w:rPr>
            </w:pPr>
            <w:r w:rsidRPr="00FD0B88">
              <w:rPr>
                <w:rFonts w:asciiTheme="minorHAnsi" w:hAnsiTheme="minorHAnsi" w:cstheme="minorHAnsi"/>
                <w:bCs/>
                <w:color w:val="000000" w:themeColor="text1"/>
                <w:lang w:eastAsia="en-US"/>
              </w:rPr>
              <w:t>Musical</w:t>
            </w:r>
          </w:p>
        </w:tc>
        <w:tc>
          <w:tcPr>
            <w:tcW w:w="2254" w:type="dxa"/>
          </w:tcPr>
          <w:p w14:paraId="08142580" w14:textId="77777777" w:rsidR="00E10EAA" w:rsidRDefault="00E10EAA" w:rsidP="002643F5">
            <w:pPr>
              <w:autoSpaceDE w:val="0"/>
              <w:autoSpaceDN w:val="0"/>
              <w:adjustRightInd w:val="0"/>
              <w:jc w:val="both"/>
              <w:rPr>
                <w:rFonts w:asciiTheme="minorHAnsi" w:hAnsiTheme="minorHAnsi" w:cstheme="minorHAnsi"/>
                <w:b/>
                <w:color w:val="000000" w:themeColor="text1"/>
                <w:lang w:eastAsia="en-US"/>
              </w:rPr>
            </w:pPr>
          </w:p>
        </w:tc>
        <w:tc>
          <w:tcPr>
            <w:tcW w:w="2254" w:type="dxa"/>
          </w:tcPr>
          <w:p w14:paraId="07EF5BF9" w14:textId="77777777" w:rsidR="00E10EAA" w:rsidRDefault="00E10EAA" w:rsidP="002643F5">
            <w:pPr>
              <w:autoSpaceDE w:val="0"/>
              <w:autoSpaceDN w:val="0"/>
              <w:adjustRightInd w:val="0"/>
              <w:jc w:val="both"/>
              <w:rPr>
                <w:rFonts w:asciiTheme="minorHAnsi" w:hAnsiTheme="minorHAnsi" w:cstheme="minorHAnsi"/>
                <w:b/>
                <w:color w:val="000000" w:themeColor="text1"/>
                <w:lang w:eastAsia="en-US"/>
              </w:rPr>
            </w:pPr>
          </w:p>
        </w:tc>
        <w:tc>
          <w:tcPr>
            <w:tcW w:w="2254" w:type="dxa"/>
          </w:tcPr>
          <w:p w14:paraId="04A802FA" w14:textId="77777777" w:rsidR="00E10EAA" w:rsidRDefault="00E10EAA" w:rsidP="002643F5">
            <w:pPr>
              <w:autoSpaceDE w:val="0"/>
              <w:autoSpaceDN w:val="0"/>
              <w:adjustRightInd w:val="0"/>
              <w:jc w:val="both"/>
              <w:rPr>
                <w:rFonts w:asciiTheme="minorHAnsi" w:hAnsiTheme="minorHAnsi" w:cstheme="minorHAnsi"/>
                <w:b/>
                <w:color w:val="000000" w:themeColor="text1"/>
                <w:lang w:eastAsia="en-US"/>
              </w:rPr>
            </w:pPr>
          </w:p>
        </w:tc>
      </w:tr>
    </w:tbl>
    <w:p w14:paraId="2BC0B364" w14:textId="1AAEC03F" w:rsidR="00076CC4" w:rsidRDefault="00076CC4" w:rsidP="002643F5">
      <w:pPr>
        <w:autoSpaceDE w:val="0"/>
        <w:autoSpaceDN w:val="0"/>
        <w:adjustRightInd w:val="0"/>
        <w:jc w:val="both"/>
        <w:rPr>
          <w:rFonts w:asciiTheme="minorHAnsi" w:hAnsiTheme="minorHAnsi" w:cstheme="minorHAnsi"/>
          <w:b/>
          <w:color w:val="000000" w:themeColor="text1"/>
          <w:lang w:eastAsia="en-US"/>
        </w:rPr>
      </w:pPr>
    </w:p>
    <w:p w14:paraId="3D11FE37" w14:textId="77777777" w:rsidR="00076CC4" w:rsidRPr="00FD0B88" w:rsidRDefault="00076CC4" w:rsidP="002643F5">
      <w:pPr>
        <w:autoSpaceDE w:val="0"/>
        <w:autoSpaceDN w:val="0"/>
        <w:adjustRightInd w:val="0"/>
        <w:jc w:val="both"/>
        <w:rPr>
          <w:rFonts w:asciiTheme="minorHAnsi" w:hAnsiTheme="minorHAnsi" w:cstheme="minorHAnsi"/>
          <w:b/>
          <w:color w:val="000000" w:themeColor="text1"/>
          <w:lang w:eastAsia="en-US"/>
        </w:rPr>
      </w:pPr>
    </w:p>
    <w:p w14:paraId="25D3C0E9" w14:textId="389DE749" w:rsidR="00E10EAA" w:rsidRDefault="00E10EAA" w:rsidP="0065490B">
      <w:pPr>
        <w:spacing w:after="200" w:line="276" w:lineRule="auto"/>
        <w:rPr>
          <w:rFonts w:asciiTheme="minorHAnsi" w:hAnsiTheme="minorHAnsi" w:cstheme="minorHAnsi"/>
          <w:b/>
          <w:color w:val="000000" w:themeColor="text1"/>
          <w:lang w:eastAsia="en-US"/>
        </w:rPr>
      </w:pPr>
    </w:p>
    <w:p w14:paraId="1CBEBC2E" w14:textId="77777777" w:rsidR="00E10EAA" w:rsidRDefault="00E10EAA">
      <w:pPr>
        <w:spacing w:after="200" w:line="276" w:lineRule="auto"/>
        <w:rPr>
          <w:rFonts w:asciiTheme="minorHAnsi" w:hAnsiTheme="minorHAnsi" w:cstheme="minorHAnsi"/>
          <w:b/>
          <w:color w:val="000000" w:themeColor="text1"/>
          <w:lang w:eastAsia="en-US"/>
        </w:rPr>
      </w:pPr>
      <w:r>
        <w:rPr>
          <w:rFonts w:asciiTheme="minorHAnsi" w:hAnsiTheme="minorHAnsi" w:cstheme="minorHAnsi"/>
          <w:b/>
          <w:color w:val="000000" w:themeColor="text1"/>
          <w:lang w:eastAsia="en-US"/>
        </w:rPr>
        <w:br w:type="page"/>
      </w:r>
    </w:p>
    <w:p w14:paraId="5BC66B6E" w14:textId="6438EC4E" w:rsidR="0065490B" w:rsidRPr="00FD0B88" w:rsidRDefault="0065490B" w:rsidP="0065490B">
      <w:pPr>
        <w:spacing w:after="200" w:line="276" w:lineRule="auto"/>
        <w:rPr>
          <w:rFonts w:asciiTheme="minorHAnsi" w:hAnsiTheme="minorHAnsi" w:cstheme="minorHAnsi"/>
          <w:color w:val="000000" w:themeColor="text1"/>
          <w:lang w:eastAsia="en-US"/>
        </w:rPr>
      </w:pPr>
      <w:r w:rsidRPr="00FD0B88">
        <w:rPr>
          <w:rFonts w:asciiTheme="minorHAnsi" w:hAnsiTheme="minorHAnsi" w:cstheme="minorHAnsi"/>
          <w:b/>
          <w:color w:val="000000" w:themeColor="text1"/>
          <w:lang w:eastAsia="en-US"/>
        </w:rPr>
        <w:lastRenderedPageBreak/>
        <w:t>3. Declaration of Use</w:t>
      </w:r>
    </w:p>
    <w:p w14:paraId="661446A2" w14:textId="68A55A07"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r w:rsidRPr="00FD0B88">
        <w:rPr>
          <w:rFonts w:asciiTheme="minorHAnsi" w:hAnsiTheme="minorHAnsi" w:cstheme="minorHAnsi"/>
          <w:color w:val="000000" w:themeColor="text1"/>
          <w:lang w:eastAsia="en-US"/>
        </w:rPr>
        <w:t>Kindly note that as per Article 89 of the GDPR and Article 6 of the Data Protection Act (CAP586), the Valletta Cultural Agency will be keeping a copy of the personal information provided as well as the video or audio recording and/or text, in its archive for the purpose of documentation</w:t>
      </w:r>
      <w:r w:rsidR="00556B86">
        <w:rPr>
          <w:rFonts w:asciiTheme="minorHAnsi" w:hAnsiTheme="minorHAnsi" w:cstheme="minorHAnsi"/>
          <w:color w:val="000000" w:themeColor="text1"/>
          <w:lang w:eastAsia="en-US"/>
        </w:rPr>
        <w:t xml:space="preserve"> and will be retained until the final outcome of the project as per the Data Protection Policy of the Valletta Cultural Agency (</w:t>
      </w:r>
      <w:r w:rsidR="00556B86" w:rsidRPr="00556B86">
        <w:rPr>
          <w:rFonts w:asciiTheme="minorHAnsi" w:hAnsiTheme="minorHAnsi" w:cstheme="minorHAnsi"/>
          <w:color w:val="000000" w:themeColor="text1"/>
          <w:lang w:eastAsia="en-US"/>
        </w:rPr>
        <w:t>https://www.vca.gov.mt/</w:t>
      </w:r>
      <w:proofErr w:type="spellStart"/>
      <w:r w:rsidR="00556B86" w:rsidRPr="00556B86">
        <w:rPr>
          <w:rFonts w:asciiTheme="minorHAnsi" w:hAnsiTheme="minorHAnsi" w:cstheme="minorHAnsi"/>
          <w:color w:val="000000" w:themeColor="text1"/>
          <w:lang w:eastAsia="en-US"/>
        </w:rPr>
        <w:t>en</w:t>
      </w:r>
      <w:proofErr w:type="spellEnd"/>
      <w:r w:rsidR="00556B86" w:rsidRPr="00556B86">
        <w:rPr>
          <w:rFonts w:asciiTheme="minorHAnsi" w:hAnsiTheme="minorHAnsi" w:cstheme="minorHAnsi"/>
          <w:color w:val="000000" w:themeColor="text1"/>
          <w:lang w:eastAsia="en-US"/>
        </w:rPr>
        <w:t>/data-protection-policy</w:t>
      </w:r>
      <w:r w:rsidR="00556B86">
        <w:rPr>
          <w:rFonts w:asciiTheme="minorHAnsi" w:hAnsiTheme="minorHAnsi" w:cstheme="minorHAnsi"/>
          <w:color w:val="000000" w:themeColor="text1"/>
          <w:lang w:eastAsia="en-US"/>
        </w:rPr>
        <w:t>)</w:t>
      </w:r>
      <w:r w:rsidRPr="00FD0B88">
        <w:rPr>
          <w:rFonts w:asciiTheme="minorHAnsi" w:hAnsiTheme="minorHAnsi" w:cstheme="minorHAnsi"/>
          <w:color w:val="000000" w:themeColor="text1"/>
          <w:lang w:eastAsia="en-US"/>
        </w:rPr>
        <w:t>..</w:t>
      </w:r>
    </w:p>
    <w:p w14:paraId="32E68F5E" w14:textId="77777777"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p>
    <w:p w14:paraId="5216CCCF" w14:textId="48C273E0"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r w:rsidRPr="00FD0B88">
        <w:rPr>
          <w:rFonts w:asciiTheme="minorHAnsi" w:hAnsiTheme="minorHAnsi" w:cstheme="minorHAnsi"/>
          <w:color w:val="000000" w:themeColor="text1"/>
          <w:lang w:eastAsia="en-US"/>
        </w:rPr>
        <w:t>Should the Valletta Cultural Agency want to use the recorded material for promotional purposes, including print publications, the identifiable data subjects will be contacted and asked for their permission, indicated through an agreement entered between the subject and the Agency. Identifiable recordings will only be used in relation to CINEMA CITY project</w:t>
      </w:r>
      <w:r w:rsidRPr="00FD0B88">
        <w:rPr>
          <w:rFonts w:asciiTheme="minorHAnsi" w:hAnsiTheme="minorHAnsi" w:cstheme="minorHAnsi"/>
          <w:color w:val="000000" w:themeColor="text1"/>
        </w:rPr>
        <w:t>.</w:t>
      </w:r>
    </w:p>
    <w:p w14:paraId="4FBBFBDD" w14:textId="77777777"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r w:rsidRPr="00FD0B88">
        <w:rPr>
          <w:rFonts w:asciiTheme="minorHAnsi" w:hAnsiTheme="minorHAnsi" w:cstheme="minorHAnsi"/>
          <w:color w:val="000000" w:themeColor="text1"/>
          <w:lang w:eastAsia="en-US"/>
        </w:rPr>
        <w:t>Future uses of the recordings, if any, will be anonymised.</w:t>
      </w:r>
    </w:p>
    <w:p w14:paraId="79BA1EE1" w14:textId="77777777"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p>
    <w:p w14:paraId="743F9685" w14:textId="77777777"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r w:rsidRPr="00FD0B88">
        <w:rPr>
          <w:rFonts w:asciiTheme="minorHAnsi" w:hAnsiTheme="minorHAnsi" w:cstheme="minorHAnsi"/>
          <w:color w:val="000000" w:themeColor="text1"/>
          <w:lang w:eastAsia="en-US"/>
        </w:rPr>
        <w:t>All personal data will be processed in accordance to the General Data Protection Regulation 2016/679, the Data Protection Act (CAP586) and any other related legislative measure.</w:t>
      </w:r>
    </w:p>
    <w:p w14:paraId="467E6507" w14:textId="77777777"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p>
    <w:p w14:paraId="79F688FE" w14:textId="77777777"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p>
    <w:p w14:paraId="01F2751C" w14:textId="77777777"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r w:rsidRPr="00FD0B88">
        <w:rPr>
          <w:rFonts w:asciiTheme="minorHAnsi" w:hAnsiTheme="minorHAnsi" w:cstheme="minorHAnsi"/>
          <w:b/>
          <w:color w:val="000000" w:themeColor="text1"/>
          <w:lang w:eastAsia="en-US"/>
        </w:rPr>
        <w:t>4.</w:t>
      </w:r>
      <w:r w:rsidRPr="00FD0B88">
        <w:rPr>
          <w:rFonts w:asciiTheme="minorHAnsi" w:hAnsiTheme="minorHAnsi" w:cstheme="minorHAnsi"/>
          <w:color w:val="000000" w:themeColor="text1"/>
          <w:lang w:eastAsia="en-US"/>
        </w:rPr>
        <w:t xml:space="preserve"> Have you read and do you agree with the above </w:t>
      </w:r>
      <w:r w:rsidRPr="00FD0B88">
        <w:rPr>
          <w:rFonts w:asciiTheme="minorHAnsi" w:hAnsiTheme="minorHAnsi" w:cstheme="minorHAnsi"/>
          <w:b/>
          <w:color w:val="000000" w:themeColor="text1"/>
          <w:lang w:eastAsia="en-US"/>
        </w:rPr>
        <w:t>Declaration of Use</w:t>
      </w:r>
      <w:r w:rsidRPr="00FD0B88">
        <w:rPr>
          <w:rFonts w:asciiTheme="minorHAnsi" w:hAnsiTheme="minorHAnsi" w:cstheme="minorHAnsi"/>
          <w:color w:val="000000" w:themeColor="text1"/>
          <w:lang w:eastAsia="en-US"/>
        </w:rPr>
        <w:t xml:space="preserve"> </w:t>
      </w:r>
      <w:r w:rsidRPr="00FD0B88">
        <w:rPr>
          <w:rFonts w:asciiTheme="minorHAnsi" w:hAnsiTheme="minorHAnsi" w:cstheme="minorHAnsi"/>
          <w:b/>
          <w:color w:val="000000" w:themeColor="text1"/>
          <w:lang w:eastAsia="en-US"/>
        </w:rPr>
        <w:t>of your data/story</w:t>
      </w:r>
    </w:p>
    <w:p w14:paraId="4D8357F6" w14:textId="77777777"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r w:rsidRPr="00FD0B88">
        <w:rPr>
          <w:rFonts w:asciiTheme="minorHAnsi" w:hAnsiTheme="minorHAnsi" w:cstheme="minorHAnsi"/>
          <w:color w:val="000000" w:themeColor="text1"/>
          <w:lang w:eastAsia="en-US"/>
        </w:rPr>
        <w:t>(Section 2)? *</w:t>
      </w:r>
    </w:p>
    <w:p w14:paraId="42D25954" w14:textId="77777777" w:rsidR="0065490B" w:rsidRPr="00FD0B88" w:rsidRDefault="0065490B" w:rsidP="0065490B">
      <w:pPr>
        <w:autoSpaceDE w:val="0"/>
        <w:autoSpaceDN w:val="0"/>
        <w:adjustRightInd w:val="0"/>
        <w:jc w:val="both"/>
        <w:rPr>
          <w:rFonts w:asciiTheme="minorHAnsi" w:hAnsiTheme="minorHAnsi" w:cstheme="minorHAnsi"/>
          <w:i/>
          <w:iCs/>
          <w:color w:val="000000" w:themeColor="text1"/>
          <w:lang w:eastAsia="en-US"/>
        </w:rPr>
      </w:pPr>
      <w:r w:rsidRPr="00FD0B88">
        <w:rPr>
          <w:rFonts w:asciiTheme="minorHAnsi" w:hAnsiTheme="minorHAnsi" w:cstheme="minorHAnsi"/>
          <w:i/>
          <w:iCs/>
          <w:color w:val="000000" w:themeColor="text1"/>
          <w:lang w:eastAsia="en-US"/>
        </w:rPr>
        <w:t>Check all that apply.</w:t>
      </w:r>
    </w:p>
    <w:p w14:paraId="1AB9B7A5" w14:textId="77777777"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r w:rsidRPr="00FD0B88">
        <w:rPr>
          <w:rFonts w:asciiTheme="minorHAnsi" w:hAnsiTheme="minorHAnsi" w:cstheme="minorHAnsi"/>
          <w:color w:val="000000" w:themeColor="text1"/>
          <w:lang w:eastAsia="en-US"/>
        </w:rPr>
        <w:t>Yes</w:t>
      </w:r>
    </w:p>
    <w:p w14:paraId="61C6FD65" w14:textId="77777777"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p>
    <w:p w14:paraId="1CE95BF0" w14:textId="77777777" w:rsidR="0065490B" w:rsidRPr="00FD0B88" w:rsidRDefault="0065490B" w:rsidP="0065490B">
      <w:pPr>
        <w:autoSpaceDE w:val="0"/>
        <w:autoSpaceDN w:val="0"/>
        <w:adjustRightInd w:val="0"/>
        <w:jc w:val="both"/>
        <w:rPr>
          <w:rFonts w:asciiTheme="minorHAnsi" w:hAnsiTheme="minorHAnsi" w:cstheme="minorHAnsi"/>
          <w:b/>
          <w:color w:val="000000" w:themeColor="text1"/>
          <w:lang w:eastAsia="en-US"/>
        </w:rPr>
      </w:pPr>
    </w:p>
    <w:p w14:paraId="29F3FE55" w14:textId="17320CDD" w:rsidR="0065490B" w:rsidRPr="00FD0B88" w:rsidRDefault="0065490B" w:rsidP="0065490B">
      <w:pPr>
        <w:autoSpaceDE w:val="0"/>
        <w:autoSpaceDN w:val="0"/>
        <w:adjustRightInd w:val="0"/>
        <w:jc w:val="both"/>
        <w:rPr>
          <w:rFonts w:asciiTheme="minorHAnsi" w:hAnsiTheme="minorHAnsi" w:cstheme="minorHAnsi"/>
          <w:b/>
          <w:color w:val="000000" w:themeColor="text1"/>
          <w:lang w:eastAsia="en-US"/>
        </w:rPr>
      </w:pPr>
      <w:r w:rsidRPr="00FD0B88">
        <w:rPr>
          <w:rFonts w:asciiTheme="minorHAnsi" w:hAnsiTheme="minorHAnsi" w:cstheme="minorHAnsi"/>
          <w:b/>
          <w:color w:val="000000" w:themeColor="text1"/>
          <w:lang w:eastAsia="en-US"/>
        </w:rPr>
        <w:t>5. Volunteers' Rights</w:t>
      </w:r>
    </w:p>
    <w:p w14:paraId="1070D946" w14:textId="01899BEA"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r w:rsidRPr="00FD0B88">
        <w:rPr>
          <w:rFonts w:asciiTheme="minorHAnsi" w:hAnsiTheme="minorHAnsi" w:cstheme="minorHAnsi"/>
          <w:color w:val="000000" w:themeColor="text1"/>
          <w:lang w:eastAsia="en-US"/>
        </w:rPr>
        <w:t>The Volunteer shall have the right to withdraw consent by contacting the Data Controller.</w:t>
      </w:r>
    </w:p>
    <w:p w14:paraId="544C1677" w14:textId="77777777"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p>
    <w:p w14:paraId="0606AA60" w14:textId="32670749"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r w:rsidRPr="00FD0B88">
        <w:rPr>
          <w:rFonts w:asciiTheme="minorHAnsi" w:hAnsiTheme="minorHAnsi" w:cstheme="minorHAnsi"/>
          <w:color w:val="000000" w:themeColor="text1"/>
          <w:lang w:eastAsia="en-US"/>
        </w:rPr>
        <w:t>The Volunteer shall have the right to request access to and/or the rectification of incorrect data and/or the erasure of their personal data at any time, by contacting the Data Controller. In addition, the Volunteer shall retain the right to request that personal data is no longer used for the purposes above listed.</w:t>
      </w:r>
    </w:p>
    <w:p w14:paraId="48C2E1DE" w14:textId="54DEF235"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r w:rsidRPr="00FD0B88">
        <w:rPr>
          <w:rFonts w:asciiTheme="minorHAnsi" w:hAnsiTheme="minorHAnsi" w:cstheme="minorHAnsi"/>
          <w:color w:val="000000" w:themeColor="text1"/>
          <w:lang w:eastAsia="en-US"/>
        </w:rPr>
        <w:t>The Volunteer shall retain the right to request a copy of any and all personal data which the Valletta Cultural Agency have in their possession, by contacting the Data Controller (VCA).</w:t>
      </w:r>
    </w:p>
    <w:p w14:paraId="775FD5F1" w14:textId="77777777"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p>
    <w:p w14:paraId="329F65A7" w14:textId="77777777"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r w:rsidRPr="00FD0B88">
        <w:rPr>
          <w:rFonts w:asciiTheme="minorHAnsi" w:hAnsiTheme="minorHAnsi" w:cstheme="minorHAnsi"/>
          <w:color w:val="000000" w:themeColor="text1"/>
          <w:lang w:eastAsia="en-US"/>
        </w:rPr>
        <w:t>The VCA Data Controller may be contacted at:</w:t>
      </w:r>
      <w:bookmarkStart w:id="0" w:name="_GoBack"/>
      <w:bookmarkEnd w:id="0"/>
    </w:p>
    <w:p w14:paraId="280B8F1C" w14:textId="77777777"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r w:rsidRPr="00FD0B88">
        <w:rPr>
          <w:rFonts w:asciiTheme="minorHAnsi" w:hAnsiTheme="minorHAnsi" w:cstheme="minorHAnsi"/>
          <w:color w:val="000000" w:themeColor="text1"/>
          <w:lang w:eastAsia="en-US"/>
        </w:rPr>
        <w:t>The CEO</w:t>
      </w:r>
    </w:p>
    <w:p w14:paraId="5E7DFE09" w14:textId="77777777"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r w:rsidRPr="00FD0B88">
        <w:rPr>
          <w:rFonts w:asciiTheme="minorHAnsi" w:hAnsiTheme="minorHAnsi" w:cstheme="minorHAnsi"/>
          <w:color w:val="000000" w:themeColor="text1"/>
          <w:lang w:eastAsia="en-US"/>
        </w:rPr>
        <w:t>Valletta Cultural Agency</w:t>
      </w:r>
    </w:p>
    <w:p w14:paraId="22878972" w14:textId="77777777"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r w:rsidRPr="00FD0B88">
        <w:rPr>
          <w:rFonts w:asciiTheme="minorHAnsi" w:hAnsiTheme="minorHAnsi" w:cstheme="minorHAnsi"/>
          <w:color w:val="000000" w:themeColor="text1"/>
          <w:lang w:eastAsia="en-US"/>
        </w:rPr>
        <w:t>Exchange Buildings</w:t>
      </w:r>
    </w:p>
    <w:p w14:paraId="44B09CA7" w14:textId="77777777"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r w:rsidRPr="00FD0B88">
        <w:rPr>
          <w:rFonts w:asciiTheme="minorHAnsi" w:hAnsiTheme="minorHAnsi" w:cstheme="minorHAnsi"/>
          <w:color w:val="000000" w:themeColor="text1"/>
          <w:lang w:eastAsia="en-US"/>
        </w:rPr>
        <w:t>Republic Street</w:t>
      </w:r>
    </w:p>
    <w:p w14:paraId="46767C06" w14:textId="77777777"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r w:rsidRPr="00FD0B88">
        <w:rPr>
          <w:rFonts w:asciiTheme="minorHAnsi" w:hAnsiTheme="minorHAnsi" w:cstheme="minorHAnsi"/>
          <w:color w:val="000000" w:themeColor="text1"/>
          <w:lang w:eastAsia="en-US"/>
        </w:rPr>
        <w:t>Valletta, VLT 1117</w:t>
      </w:r>
    </w:p>
    <w:p w14:paraId="4A80C55A" w14:textId="77777777"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r w:rsidRPr="00FD0B88">
        <w:rPr>
          <w:rFonts w:asciiTheme="minorHAnsi" w:hAnsiTheme="minorHAnsi" w:cstheme="minorHAnsi"/>
          <w:color w:val="000000" w:themeColor="text1"/>
          <w:lang w:eastAsia="en-US"/>
        </w:rPr>
        <w:t>Telephone: +356 2124 2018</w:t>
      </w:r>
    </w:p>
    <w:p w14:paraId="491FD8FF" w14:textId="77777777"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r w:rsidRPr="00FD0B88">
        <w:rPr>
          <w:rFonts w:asciiTheme="minorHAnsi" w:hAnsiTheme="minorHAnsi" w:cstheme="minorHAnsi"/>
          <w:color w:val="000000" w:themeColor="text1"/>
          <w:lang w:eastAsia="en-US"/>
        </w:rPr>
        <w:t>Email: datacontroller@vca.gov.mt</w:t>
      </w:r>
    </w:p>
    <w:p w14:paraId="65D49D87" w14:textId="77777777"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p>
    <w:p w14:paraId="28AC3DA7" w14:textId="19BF4921"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r w:rsidRPr="00FD0B88">
        <w:rPr>
          <w:rFonts w:asciiTheme="minorHAnsi" w:hAnsiTheme="minorHAnsi" w:cstheme="minorHAnsi"/>
          <w:color w:val="000000" w:themeColor="text1"/>
          <w:lang w:eastAsia="en-US"/>
        </w:rPr>
        <w:t>The Volunteer shall retain the right to file a complaint to the Office of the Information and Data Protection Commissioner.</w:t>
      </w:r>
    </w:p>
    <w:p w14:paraId="72C601F0" w14:textId="77777777"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p>
    <w:p w14:paraId="31453EF6" w14:textId="77777777"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r w:rsidRPr="00FD0B88">
        <w:rPr>
          <w:rFonts w:asciiTheme="minorHAnsi" w:hAnsiTheme="minorHAnsi" w:cstheme="minorHAnsi"/>
          <w:color w:val="000000" w:themeColor="text1"/>
          <w:lang w:eastAsia="en-US"/>
        </w:rPr>
        <w:t>The Information and Data Protection Commissioner may be contacted at:</w:t>
      </w:r>
    </w:p>
    <w:p w14:paraId="488D3710" w14:textId="77777777"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r w:rsidRPr="00FD0B88">
        <w:rPr>
          <w:rFonts w:asciiTheme="minorHAnsi" w:hAnsiTheme="minorHAnsi" w:cstheme="minorHAnsi"/>
          <w:color w:val="000000" w:themeColor="text1"/>
          <w:lang w:eastAsia="en-US"/>
        </w:rPr>
        <w:t>Level 2, Airways House,</w:t>
      </w:r>
    </w:p>
    <w:p w14:paraId="6C863687" w14:textId="77777777"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r w:rsidRPr="00FD0B88">
        <w:rPr>
          <w:rFonts w:asciiTheme="minorHAnsi" w:hAnsiTheme="minorHAnsi" w:cstheme="minorHAnsi"/>
          <w:color w:val="000000" w:themeColor="text1"/>
          <w:lang w:eastAsia="en-US"/>
        </w:rPr>
        <w:t>High Street,</w:t>
      </w:r>
    </w:p>
    <w:p w14:paraId="73E6D173" w14:textId="77777777"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r w:rsidRPr="00FD0B88">
        <w:rPr>
          <w:rFonts w:asciiTheme="minorHAnsi" w:hAnsiTheme="minorHAnsi" w:cstheme="minorHAnsi"/>
          <w:color w:val="000000" w:themeColor="text1"/>
          <w:lang w:eastAsia="en-US"/>
        </w:rPr>
        <w:t>Sliema SLM 1549</w:t>
      </w:r>
    </w:p>
    <w:p w14:paraId="78FE2515" w14:textId="77777777"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r w:rsidRPr="00FD0B88">
        <w:rPr>
          <w:rFonts w:asciiTheme="minorHAnsi" w:hAnsiTheme="minorHAnsi" w:cstheme="minorHAnsi"/>
          <w:color w:val="000000" w:themeColor="text1"/>
          <w:lang w:eastAsia="en-US"/>
        </w:rPr>
        <w:t>Telephone: +356 2328 7100</w:t>
      </w:r>
    </w:p>
    <w:p w14:paraId="48E17DA8" w14:textId="77777777"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r w:rsidRPr="00FD0B88">
        <w:rPr>
          <w:rFonts w:asciiTheme="minorHAnsi" w:hAnsiTheme="minorHAnsi" w:cstheme="minorHAnsi"/>
          <w:color w:val="000000" w:themeColor="text1"/>
          <w:lang w:eastAsia="en-US"/>
        </w:rPr>
        <w:t>Email: idpc.info@idpc.org.mt</w:t>
      </w:r>
    </w:p>
    <w:p w14:paraId="0D9E6695" w14:textId="77777777" w:rsidR="0065490B" w:rsidRPr="00FD0B88" w:rsidRDefault="0065490B" w:rsidP="0065490B">
      <w:pPr>
        <w:autoSpaceDE w:val="0"/>
        <w:autoSpaceDN w:val="0"/>
        <w:adjustRightInd w:val="0"/>
        <w:jc w:val="both"/>
        <w:rPr>
          <w:rFonts w:asciiTheme="minorHAnsi" w:hAnsiTheme="minorHAnsi" w:cstheme="minorHAnsi"/>
          <w:b/>
          <w:color w:val="000000" w:themeColor="text1"/>
          <w:lang w:eastAsia="en-US"/>
        </w:rPr>
      </w:pPr>
    </w:p>
    <w:p w14:paraId="52E4240E" w14:textId="77777777" w:rsidR="00395820" w:rsidRDefault="00395820" w:rsidP="0065490B">
      <w:pPr>
        <w:autoSpaceDE w:val="0"/>
        <w:autoSpaceDN w:val="0"/>
        <w:adjustRightInd w:val="0"/>
        <w:jc w:val="both"/>
        <w:rPr>
          <w:rFonts w:asciiTheme="minorHAnsi" w:hAnsiTheme="minorHAnsi" w:cstheme="minorHAnsi"/>
          <w:b/>
          <w:color w:val="000000" w:themeColor="text1"/>
          <w:lang w:eastAsia="en-US"/>
        </w:rPr>
      </w:pPr>
    </w:p>
    <w:p w14:paraId="10D21FB9" w14:textId="7A16AC7D"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r w:rsidRPr="00FD0B88">
        <w:rPr>
          <w:rFonts w:asciiTheme="minorHAnsi" w:hAnsiTheme="minorHAnsi" w:cstheme="minorHAnsi"/>
          <w:b/>
          <w:color w:val="000000" w:themeColor="text1"/>
          <w:lang w:eastAsia="en-US"/>
        </w:rPr>
        <w:t>6.</w:t>
      </w:r>
      <w:r w:rsidRPr="00FD0B88">
        <w:rPr>
          <w:rFonts w:asciiTheme="minorHAnsi" w:hAnsiTheme="minorHAnsi" w:cstheme="minorHAnsi"/>
          <w:color w:val="000000" w:themeColor="text1"/>
          <w:lang w:eastAsia="en-US"/>
        </w:rPr>
        <w:t xml:space="preserve"> Have you read your rights as a Volunteer (Section 5)? </w:t>
      </w:r>
    </w:p>
    <w:p w14:paraId="6817BB85" w14:textId="77777777" w:rsidR="0065490B" w:rsidRPr="00FD0B88" w:rsidRDefault="0065490B" w:rsidP="0065490B">
      <w:pPr>
        <w:autoSpaceDE w:val="0"/>
        <w:autoSpaceDN w:val="0"/>
        <w:adjustRightInd w:val="0"/>
        <w:jc w:val="both"/>
        <w:rPr>
          <w:rFonts w:asciiTheme="minorHAnsi" w:hAnsiTheme="minorHAnsi" w:cstheme="minorHAnsi"/>
          <w:i/>
          <w:iCs/>
          <w:color w:val="000000" w:themeColor="text1"/>
          <w:lang w:eastAsia="en-US"/>
        </w:rPr>
      </w:pPr>
      <w:r w:rsidRPr="00FD0B88">
        <w:rPr>
          <w:rFonts w:asciiTheme="minorHAnsi" w:hAnsiTheme="minorHAnsi" w:cstheme="minorHAnsi"/>
          <w:i/>
          <w:iCs/>
          <w:color w:val="000000" w:themeColor="text1"/>
          <w:lang w:eastAsia="en-US"/>
        </w:rPr>
        <w:t>Check all that apply.</w:t>
      </w:r>
    </w:p>
    <w:p w14:paraId="7181C9CF" w14:textId="77777777"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r w:rsidRPr="00FD0B88">
        <w:rPr>
          <w:rFonts w:asciiTheme="minorHAnsi" w:hAnsiTheme="minorHAnsi" w:cstheme="minorHAnsi"/>
          <w:color w:val="000000" w:themeColor="text1"/>
          <w:lang w:eastAsia="en-US"/>
        </w:rPr>
        <w:lastRenderedPageBreak/>
        <w:t>Yes</w:t>
      </w:r>
    </w:p>
    <w:p w14:paraId="1B280B01" w14:textId="77777777"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p>
    <w:p w14:paraId="13AE8A67" w14:textId="77777777" w:rsidR="0065490B" w:rsidRPr="00FD0B88" w:rsidRDefault="0065490B" w:rsidP="0065490B">
      <w:pPr>
        <w:rPr>
          <w:rFonts w:asciiTheme="minorHAnsi" w:eastAsia="Arial" w:hAnsiTheme="minorHAnsi" w:cstheme="minorHAnsi"/>
          <w:b/>
        </w:rPr>
      </w:pPr>
    </w:p>
    <w:p w14:paraId="6A70938E" w14:textId="77777777" w:rsidR="0065490B" w:rsidRPr="00FD0B88" w:rsidRDefault="0065490B" w:rsidP="0065490B">
      <w:pPr>
        <w:rPr>
          <w:rFonts w:asciiTheme="minorHAnsi" w:eastAsia="Arial" w:hAnsiTheme="minorHAnsi" w:cstheme="minorHAnsi"/>
          <w:b/>
        </w:rPr>
      </w:pPr>
    </w:p>
    <w:p w14:paraId="6A3AE221" w14:textId="507F0022" w:rsidR="0065490B" w:rsidRPr="00FD0B88" w:rsidRDefault="0065490B" w:rsidP="0065490B">
      <w:pPr>
        <w:rPr>
          <w:rFonts w:asciiTheme="minorHAnsi" w:eastAsia="Arial" w:hAnsiTheme="minorHAnsi" w:cstheme="minorHAnsi"/>
          <w:b/>
        </w:rPr>
      </w:pPr>
      <w:r w:rsidRPr="00FD0B88">
        <w:rPr>
          <w:rFonts w:asciiTheme="minorHAnsi" w:eastAsia="Arial" w:hAnsiTheme="minorHAnsi" w:cstheme="minorHAnsi"/>
          <w:b/>
        </w:rPr>
        <w:t xml:space="preserve">Name of </w:t>
      </w:r>
      <w:r w:rsidRPr="00FD0B88">
        <w:rPr>
          <w:rFonts w:asciiTheme="minorHAnsi" w:hAnsiTheme="minorHAnsi" w:cstheme="minorHAnsi"/>
          <w:b/>
        </w:rPr>
        <w:t>applicant</w:t>
      </w:r>
      <w:r w:rsidRPr="00FD0B88">
        <w:rPr>
          <w:rFonts w:asciiTheme="minorHAnsi" w:eastAsia="Arial" w:hAnsiTheme="minorHAnsi" w:cstheme="minorHAnsi"/>
          <w:b/>
        </w:rPr>
        <w:t>: _______________________</w:t>
      </w:r>
    </w:p>
    <w:p w14:paraId="7001F1BD" w14:textId="77777777" w:rsidR="0065490B" w:rsidRPr="00FD0B88" w:rsidRDefault="0065490B" w:rsidP="0065490B">
      <w:pPr>
        <w:rPr>
          <w:rFonts w:asciiTheme="minorHAnsi" w:eastAsia="Arial" w:hAnsiTheme="minorHAnsi" w:cstheme="minorHAnsi"/>
          <w:b/>
        </w:rPr>
      </w:pPr>
    </w:p>
    <w:p w14:paraId="15A3D321" w14:textId="2F24D58E" w:rsidR="0065490B" w:rsidRPr="00FD0B88" w:rsidRDefault="0065490B" w:rsidP="0065490B">
      <w:pPr>
        <w:rPr>
          <w:rFonts w:asciiTheme="minorHAnsi" w:eastAsia="Arial" w:hAnsiTheme="minorHAnsi" w:cstheme="minorHAnsi"/>
          <w:b/>
        </w:rPr>
      </w:pPr>
      <w:r w:rsidRPr="00FD0B88">
        <w:rPr>
          <w:rFonts w:asciiTheme="minorHAnsi" w:eastAsia="Arial" w:hAnsiTheme="minorHAnsi" w:cstheme="minorHAnsi"/>
          <w:b/>
        </w:rPr>
        <w:t xml:space="preserve">Signature of </w:t>
      </w:r>
      <w:r w:rsidRPr="00FD0B88">
        <w:rPr>
          <w:rFonts w:asciiTheme="minorHAnsi" w:hAnsiTheme="minorHAnsi" w:cstheme="minorHAnsi"/>
          <w:b/>
        </w:rPr>
        <w:t>applicant</w:t>
      </w:r>
      <w:r w:rsidRPr="00FD0B88">
        <w:rPr>
          <w:rFonts w:asciiTheme="minorHAnsi" w:eastAsia="Arial" w:hAnsiTheme="minorHAnsi" w:cstheme="minorHAnsi"/>
          <w:b/>
        </w:rPr>
        <w:t>: _______________________</w:t>
      </w:r>
    </w:p>
    <w:p w14:paraId="48E74904" w14:textId="77777777" w:rsidR="0065490B" w:rsidRPr="00FD0B88" w:rsidRDefault="0065490B" w:rsidP="0065490B">
      <w:pPr>
        <w:tabs>
          <w:tab w:val="left" w:pos="1665"/>
        </w:tabs>
        <w:rPr>
          <w:rFonts w:asciiTheme="minorHAnsi" w:eastAsia="Arial" w:hAnsiTheme="minorHAnsi" w:cstheme="minorHAnsi"/>
          <w:b/>
        </w:rPr>
      </w:pPr>
      <w:r w:rsidRPr="00FD0B88">
        <w:rPr>
          <w:rFonts w:asciiTheme="minorHAnsi" w:eastAsia="Arial" w:hAnsiTheme="minorHAnsi" w:cstheme="minorHAnsi"/>
          <w:b/>
        </w:rPr>
        <w:tab/>
      </w:r>
    </w:p>
    <w:p w14:paraId="6BE908D9" w14:textId="77777777" w:rsidR="0065490B" w:rsidRPr="00FD0B88" w:rsidRDefault="0065490B" w:rsidP="0065490B">
      <w:pPr>
        <w:jc w:val="center"/>
        <w:rPr>
          <w:rFonts w:asciiTheme="minorHAnsi" w:eastAsia="Arial" w:hAnsiTheme="minorHAnsi" w:cstheme="minorHAnsi"/>
          <w:b/>
        </w:rPr>
      </w:pPr>
    </w:p>
    <w:p w14:paraId="66056A56" w14:textId="77777777" w:rsidR="0065490B" w:rsidRPr="00FD0B88" w:rsidRDefault="0065490B" w:rsidP="0065490B">
      <w:pPr>
        <w:jc w:val="center"/>
        <w:rPr>
          <w:rFonts w:asciiTheme="minorHAnsi" w:eastAsia="Arial" w:hAnsiTheme="minorHAnsi" w:cstheme="minorHAnsi"/>
          <w:b/>
        </w:rPr>
      </w:pPr>
      <w:r w:rsidRPr="00FD0B88">
        <w:rPr>
          <w:rFonts w:asciiTheme="minorHAnsi" w:eastAsia="Arial" w:hAnsiTheme="minorHAnsi" w:cstheme="minorHAnsi"/>
          <w:b/>
        </w:rPr>
        <w:t>_____________________________________________________________</w:t>
      </w:r>
    </w:p>
    <w:p w14:paraId="78CD48AB" w14:textId="77777777" w:rsidR="0065490B" w:rsidRPr="00FD0B88" w:rsidRDefault="0065490B" w:rsidP="0065490B">
      <w:pPr>
        <w:jc w:val="both"/>
        <w:rPr>
          <w:rFonts w:asciiTheme="minorHAnsi" w:eastAsia="Arial" w:hAnsiTheme="minorHAnsi" w:cstheme="minorHAnsi"/>
          <w:i/>
          <w:sz w:val="16"/>
          <w:szCs w:val="16"/>
        </w:rPr>
      </w:pPr>
    </w:p>
    <w:p w14:paraId="7669C9BE" w14:textId="77777777" w:rsidR="0065490B" w:rsidRPr="00FD0B88" w:rsidRDefault="0065490B" w:rsidP="0065490B">
      <w:pPr>
        <w:jc w:val="both"/>
        <w:rPr>
          <w:rFonts w:asciiTheme="minorHAnsi" w:eastAsia="Arial" w:hAnsiTheme="minorHAnsi" w:cstheme="minorHAnsi"/>
          <w:i/>
          <w:sz w:val="16"/>
          <w:szCs w:val="16"/>
        </w:rPr>
      </w:pPr>
    </w:p>
    <w:p w14:paraId="536D8784" w14:textId="07FEC2CF" w:rsidR="0065490B" w:rsidRPr="00FD0B88" w:rsidRDefault="0065490B" w:rsidP="0065490B">
      <w:pPr>
        <w:jc w:val="both"/>
        <w:rPr>
          <w:rFonts w:asciiTheme="minorHAnsi" w:hAnsiTheme="minorHAnsi" w:cstheme="minorHAnsi"/>
        </w:rPr>
      </w:pPr>
      <w:r w:rsidRPr="00FD0B88">
        <w:rPr>
          <w:rFonts w:asciiTheme="minorHAnsi" w:eastAsia="Arial" w:hAnsiTheme="minorHAnsi" w:cstheme="minorHAnsi"/>
          <w:i/>
          <w:sz w:val="16"/>
          <w:szCs w:val="16"/>
        </w:rPr>
        <w:t>By signing this declaration, I confirm that I have read the guidelines and that I accept the conditions and process as stipulated in this same document.</w:t>
      </w:r>
    </w:p>
    <w:p w14:paraId="2BF4B8C8" w14:textId="77777777" w:rsidR="0065490B" w:rsidRPr="00FD0B88" w:rsidRDefault="0065490B" w:rsidP="0065490B">
      <w:pPr>
        <w:autoSpaceDE w:val="0"/>
        <w:autoSpaceDN w:val="0"/>
        <w:adjustRightInd w:val="0"/>
        <w:jc w:val="both"/>
        <w:rPr>
          <w:rFonts w:asciiTheme="minorHAnsi" w:hAnsiTheme="minorHAnsi" w:cstheme="minorHAnsi"/>
          <w:color w:val="000000" w:themeColor="text1"/>
          <w:lang w:eastAsia="en-US"/>
        </w:rPr>
      </w:pPr>
    </w:p>
    <w:p w14:paraId="1704D36F" w14:textId="77777777" w:rsidR="00B65910" w:rsidRPr="00FD0B88" w:rsidRDefault="00B65910" w:rsidP="00B65910">
      <w:pPr>
        <w:rPr>
          <w:rFonts w:asciiTheme="minorHAnsi" w:hAnsiTheme="minorHAnsi" w:cstheme="minorHAnsi"/>
          <w:b/>
          <w:sz w:val="28"/>
          <w:szCs w:val="28"/>
          <w:u w:val="single"/>
        </w:rPr>
      </w:pPr>
    </w:p>
    <w:p w14:paraId="2F3016E0" w14:textId="77777777" w:rsidR="00B65910" w:rsidRPr="00FD0B88" w:rsidRDefault="00B65910" w:rsidP="00B65910">
      <w:pPr>
        <w:rPr>
          <w:rFonts w:asciiTheme="minorHAnsi" w:hAnsiTheme="minorHAnsi" w:cstheme="minorHAnsi"/>
          <w:b/>
          <w:sz w:val="28"/>
          <w:szCs w:val="28"/>
          <w:u w:val="single"/>
        </w:rPr>
      </w:pPr>
    </w:p>
    <w:p w14:paraId="62EA6923" w14:textId="77777777" w:rsidR="00B65910" w:rsidRPr="00FD0B88" w:rsidRDefault="00B65910" w:rsidP="00B65910">
      <w:pPr>
        <w:rPr>
          <w:rFonts w:asciiTheme="minorHAnsi" w:hAnsiTheme="minorHAnsi" w:cstheme="minorHAnsi"/>
          <w:b/>
          <w:sz w:val="28"/>
          <w:szCs w:val="28"/>
          <w:u w:val="single"/>
        </w:rPr>
      </w:pPr>
    </w:p>
    <w:p w14:paraId="55D054C8" w14:textId="77777777" w:rsidR="00B65910" w:rsidRPr="00FD0B88" w:rsidRDefault="00B65910" w:rsidP="00B65910">
      <w:pPr>
        <w:rPr>
          <w:rFonts w:asciiTheme="minorHAnsi" w:hAnsiTheme="minorHAnsi" w:cstheme="minorHAnsi"/>
          <w:b/>
          <w:sz w:val="28"/>
          <w:szCs w:val="28"/>
          <w:u w:val="single"/>
        </w:rPr>
      </w:pPr>
    </w:p>
    <w:p w14:paraId="34515A2B" w14:textId="77777777" w:rsidR="00B65910" w:rsidRPr="00FD0B88" w:rsidRDefault="00B65910" w:rsidP="00B65910">
      <w:pPr>
        <w:rPr>
          <w:rFonts w:asciiTheme="minorHAnsi" w:hAnsiTheme="minorHAnsi" w:cstheme="minorHAnsi"/>
          <w:b/>
          <w:sz w:val="28"/>
          <w:szCs w:val="28"/>
          <w:u w:val="single"/>
        </w:rPr>
      </w:pPr>
    </w:p>
    <w:p w14:paraId="41B0AAE2" w14:textId="77777777" w:rsidR="0065490B" w:rsidRPr="00FD0B88" w:rsidRDefault="0065490B" w:rsidP="002643F5">
      <w:pPr>
        <w:autoSpaceDE w:val="0"/>
        <w:autoSpaceDN w:val="0"/>
        <w:adjustRightInd w:val="0"/>
        <w:jc w:val="both"/>
        <w:rPr>
          <w:rFonts w:asciiTheme="minorHAnsi" w:hAnsiTheme="minorHAnsi" w:cstheme="minorHAnsi"/>
          <w:color w:val="000000" w:themeColor="text1"/>
          <w:lang w:eastAsia="en-US"/>
        </w:rPr>
      </w:pPr>
    </w:p>
    <w:sectPr w:rsidR="0065490B" w:rsidRPr="00FD0B88" w:rsidSect="007D787F">
      <w:headerReference w:type="default" r:id="rId8"/>
      <w:type w:val="continuous"/>
      <w:pgSz w:w="11906" w:h="16838"/>
      <w:pgMar w:top="1276"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A52F7" w14:textId="77777777" w:rsidR="00287834" w:rsidRDefault="00287834" w:rsidP="007D787F">
      <w:r>
        <w:separator/>
      </w:r>
    </w:p>
  </w:endnote>
  <w:endnote w:type="continuationSeparator" w:id="0">
    <w:p w14:paraId="67151225" w14:textId="77777777" w:rsidR="00287834" w:rsidRDefault="00287834" w:rsidP="007D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79D20" w14:textId="77777777" w:rsidR="00287834" w:rsidRDefault="00287834" w:rsidP="007D787F">
      <w:r>
        <w:separator/>
      </w:r>
    </w:p>
  </w:footnote>
  <w:footnote w:type="continuationSeparator" w:id="0">
    <w:p w14:paraId="1D043707" w14:textId="77777777" w:rsidR="00287834" w:rsidRDefault="00287834" w:rsidP="007D7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44D67" w14:textId="36D046DD" w:rsidR="007D787F" w:rsidRDefault="007D7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D1831"/>
    <w:multiLevelType w:val="hybridMultilevel"/>
    <w:tmpl w:val="7BE2EA54"/>
    <w:lvl w:ilvl="0" w:tplc="E68E90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36CB0"/>
    <w:multiLevelType w:val="hybridMultilevel"/>
    <w:tmpl w:val="BCBAB578"/>
    <w:lvl w:ilvl="0" w:tplc="DA14CD5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E093A"/>
    <w:multiLevelType w:val="hybridMultilevel"/>
    <w:tmpl w:val="3EA6F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4164D"/>
    <w:multiLevelType w:val="hybridMultilevel"/>
    <w:tmpl w:val="9D7C4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D63095"/>
    <w:multiLevelType w:val="hybridMultilevel"/>
    <w:tmpl w:val="9764794C"/>
    <w:lvl w:ilvl="0" w:tplc="DA14CD5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963C27"/>
    <w:multiLevelType w:val="hybridMultilevel"/>
    <w:tmpl w:val="075A67E8"/>
    <w:lvl w:ilvl="0" w:tplc="DA14CD5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47042D"/>
    <w:multiLevelType w:val="hybridMultilevel"/>
    <w:tmpl w:val="9942E846"/>
    <w:lvl w:ilvl="0" w:tplc="A4D29772">
      <w:start w:val="1"/>
      <w:numFmt w:val="decimal"/>
      <w:lvlText w:val="%1."/>
      <w:lvlJc w:val="left"/>
      <w:pPr>
        <w:ind w:left="720" w:hanging="360"/>
      </w:pPr>
      <w:rPr>
        <w:rFonts w:hint="default"/>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AF45F4"/>
    <w:multiLevelType w:val="hybridMultilevel"/>
    <w:tmpl w:val="2E8E7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B44560"/>
    <w:multiLevelType w:val="hybridMultilevel"/>
    <w:tmpl w:val="E11ED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3F1012"/>
    <w:multiLevelType w:val="multilevel"/>
    <w:tmpl w:val="5BD8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EE56CE"/>
    <w:multiLevelType w:val="hybridMultilevel"/>
    <w:tmpl w:val="C2166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861568"/>
    <w:multiLevelType w:val="hybridMultilevel"/>
    <w:tmpl w:val="B1F8ED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456B32"/>
    <w:multiLevelType w:val="hybridMultilevel"/>
    <w:tmpl w:val="9942E846"/>
    <w:lvl w:ilvl="0" w:tplc="A4D29772">
      <w:start w:val="1"/>
      <w:numFmt w:val="decimal"/>
      <w:lvlText w:val="%1."/>
      <w:lvlJc w:val="left"/>
      <w:pPr>
        <w:ind w:left="720" w:hanging="360"/>
      </w:pPr>
      <w:rPr>
        <w:rFonts w:hint="default"/>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C71807"/>
    <w:multiLevelType w:val="hybridMultilevel"/>
    <w:tmpl w:val="D352981A"/>
    <w:lvl w:ilvl="0" w:tplc="5FACBBD0">
      <w:start w:val="1"/>
      <w:numFmt w:val="upperRoman"/>
      <w:lvlText w:val="%1."/>
      <w:lvlJc w:val="left"/>
      <w:pPr>
        <w:ind w:left="1280" w:hanging="9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501811"/>
    <w:multiLevelType w:val="hybridMultilevel"/>
    <w:tmpl w:val="CD6C46CE"/>
    <w:lvl w:ilvl="0" w:tplc="DA14CD5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0A5FD0"/>
    <w:multiLevelType w:val="hybridMultilevel"/>
    <w:tmpl w:val="F8D24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B17268"/>
    <w:multiLevelType w:val="multilevel"/>
    <w:tmpl w:val="B400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61621F"/>
    <w:multiLevelType w:val="hybridMultilevel"/>
    <w:tmpl w:val="1646BD2C"/>
    <w:lvl w:ilvl="0" w:tplc="DA14CD5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680D39"/>
    <w:multiLevelType w:val="hybridMultilevel"/>
    <w:tmpl w:val="234A4A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3"/>
  </w:num>
  <w:num w:numId="4">
    <w:abstractNumId w:val="7"/>
  </w:num>
  <w:num w:numId="5">
    <w:abstractNumId w:val="6"/>
  </w:num>
  <w:num w:numId="6">
    <w:abstractNumId w:val="12"/>
  </w:num>
  <w:num w:numId="7">
    <w:abstractNumId w:val="9"/>
  </w:num>
  <w:num w:numId="8">
    <w:abstractNumId w:val="16"/>
  </w:num>
  <w:num w:numId="9">
    <w:abstractNumId w:val="8"/>
  </w:num>
  <w:num w:numId="10">
    <w:abstractNumId w:val="11"/>
  </w:num>
  <w:num w:numId="11">
    <w:abstractNumId w:val="3"/>
  </w:num>
  <w:num w:numId="12">
    <w:abstractNumId w:val="10"/>
  </w:num>
  <w:num w:numId="13">
    <w:abstractNumId w:val="15"/>
  </w:num>
  <w:num w:numId="14">
    <w:abstractNumId w:val="18"/>
  </w:num>
  <w:num w:numId="15">
    <w:abstractNumId w:val="5"/>
  </w:num>
  <w:num w:numId="16">
    <w:abstractNumId w:val="14"/>
  </w:num>
  <w:num w:numId="17">
    <w:abstractNumId w:val="1"/>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DCB"/>
    <w:rsid w:val="00016353"/>
    <w:rsid w:val="000476CE"/>
    <w:rsid w:val="00076CC4"/>
    <w:rsid w:val="00077C0C"/>
    <w:rsid w:val="00080A43"/>
    <w:rsid w:val="00080E09"/>
    <w:rsid w:val="000A4DA9"/>
    <w:rsid w:val="000A5C20"/>
    <w:rsid w:val="000B6F92"/>
    <w:rsid w:val="000D35BB"/>
    <w:rsid w:val="00103B2C"/>
    <w:rsid w:val="00106D9B"/>
    <w:rsid w:val="0012443F"/>
    <w:rsid w:val="0015037F"/>
    <w:rsid w:val="001A3B7E"/>
    <w:rsid w:val="001B120A"/>
    <w:rsid w:val="001F0C2B"/>
    <w:rsid w:val="001F4009"/>
    <w:rsid w:val="00204880"/>
    <w:rsid w:val="00204F67"/>
    <w:rsid w:val="0022589C"/>
    <w:rsid w:val="00233126"/>
    <w:rsid w:val="002643F5"/>
    <w:rsid w:val="00276211"/>
    <w:rsid w:val="00276369"/>
    <w:rsid w:val="00287834"/>
    <w:rsid w:val="002D65BB"/>
    <w:rsid w:val="002E6C8A"/>
    <w:rsid w:val="00304681"/>
    <w:rsid w:val="00342A4C"/>
    <w:rsid w:val="00363B9C"/>
    <w:rsid w:val="00367973"/>
    <w:rsid w:val="0037595E"/>
    <w:rsid w:val="00375AFF"/>
    <w:rsid w:val="003809EE"/>
    <w:rsid w:val="00385EF2"/>
    <w:rsid w:val="00395820"/>
    <w:rsid w:val="003B72F1"/>
    <w:rsid w:val="003B7566"/>
    <w:rsid w:val="00447418"/>
    <w:rsid w:val="00457FE7"/>
    <w:rsid w:val="004A7A64"/>
    <w:rsid w:val="004B2742"/>
    <w:rsid w:val="004B41CA"/>
    <w:rsid w:val="004B43B8"/>
    <w:rsid w:val="004D0284"/>
    <w:rsid w:val="004E142B"/>
    <w:rsid w:val="005000B8"/>
    <w:rsid w:val="00516C28"/>
    <w:rsid w:val="00521104"/>
    <w:rsid w:val="00521366"/>
    <w:rsid w:val="00556B86"/>
    <w:rsid w:val="00567E0D"/>
    <w:rsid w:val="00593C87"/>
    <w:rsid w:val="005C0AD8"/>
    <w:rsid w:val="005C13EB"/>
    <w:rsid w:val="005C1671"/>
    <w:rsid w:val="0065490B"/>
    <w:rsid w:val="00660357"/>
    <w:rsid w:val="00687DF0"/>
    <w:rsid w:val="006B3502"/>
    <w:rsid w:val="006D2113"/>
    <w:rsid w:val="006D440A"/>
    <w:rsid w:val="00706777"/>
    <w:rsid w:val="007128A6"/>
    <w:rsid w:val="007129AE"/>
    <w:rsid w:val="00723F9F"/>
    <w:rsid w:val="0073354C"/>
    <w:rsid w:val="00735659"/>
    <w:rsid w:val="007600CC"/>
    <w:rsid w:val="007A6CA6"/>
    <w:rsid w:val="007C465C"/>
    <w:rsid w:val="007D0238"/>
    <w:rsid w:val="007D2FCE"/>
    <w:rsid w:val="007D787F"/>
    <w:rsid w:val="00803DD1"/>
    <w:rsid w:val="00824956"/>
    <w:rsid w:val="0085071C"/>
    <w:rsid w:val="008675FF"/>
    <w:rsid w:val="00873567"/>
    <w:rsid w:val="00874D6D"/>
    <w:rsid w:val="00881494"/>
    <w:rsid w:val="008905E4"/>
    <w:rsid w:val="00897BB0"/>
    <w:rsid w:val="00897E50"/>
    <w:rsid w:val="008A7F70"/>
    <w:rsid w:val="008E3DE3"/>
    <w:rsid w:val="00901D3C"/>
    <w:rsid w:val="00914D95"/>
    <w:rsid w:val="00916D55"/>
    <w:rsid w:val="00920D23"/>
    <w:rsid w:val="00942251"/>
    <w:rsid w:val="00944D27"/>
    <w:rsid w:val="00965C85"/>
    <w:rsid w:val="00976143"/>
    <w:rsid w:val="00997128"/>
    <w:rsid w:val="009C6547"/>
    <w:rsid w:val="009F4F45"/>
    <w:rsid w:val="00A02E8B"/>
    <w:rsid w:val="00A12089"/>
    <w:rsid w:val="00A52817"/>
    <w:rsid w:val="00A73A2C"/>
    <w:rsid w:val="00A97D67"/>
    <w:rsid w:val="00AC7B04"/>
    <w:rsid w:val="00AE03BF"/>
    <w:rsid w:val="00AE186A"/>
    <w:rsid w:val="00B00528"/>
    <w:rsid w:val="00B0217A"/>
    <w:rsid w:val="00B11626"/>
    <w:rsid w:val="00B368D2"/>
    <w:rsid w:val="00B65910"/>
    <w:rsid w:val="00B9622F"/>
    <w:rsid w:val="00B96C07"/>
    <w:rsid w:val="00BB6200"/>
    <w:rsid w:val="00BF0871"/>
    <w:rsid w:val="00C03281"/>
    <w:rsid w:val="00C14CF9"/>
    <w:rsid w:val="00C27D1B"/>
    <w:rsid w:val="00C349A9"/>
    <w:rsid w:val="00C35045"/>
    <w:rsid w:val="00C529A6"/>
    <w:rsid w:val="00C845C8"/>
    <w:rsid w:val="00CA0D8E"/>
    <w:rsid w:val="00CE4F24"/>
    <w:rsid w:val="00CE592E"/>
    <w:rsid w:val="00CE7B40"/>
    <w:rsid w:val="00D056DE"/>
    <w:rsid w:val="00D26B9A"/>
    <w:rsid w:val="00D30066"/>
    <w:rsid w:val="00D33DCC"/>
    <w:rsid w:val="00D36B57"/>
    <w:rsid w:val="00D46871"/>
    <w:rsid w:val="00D84110"/>
    <w:rsid w:val="00D87940"/>
    <w:rsid w:val="00D96064"/>
    <w:rsid w:val="00DA2A5A"/>
    <w:rsid w:val="00DB436E"/>
    <w:rsid w:val="00DD16A8"/>
    <w:rsid w:val="00DF210E"/>
    <w:rsid w:val="00DF38EE"/>
    <w:rsid w:val="00E07669"/>
    <w:rsid w:val="00E10EAA"/>
    <w:rsid w:val="00E13DED"/>
    <w:rsid w:val="00E67DD1"/>
    <w:rsid w:val="00E91411"/>
    <w:rsid w:val="00E91BE9"/>
    <w:rsid w:val="00EA4038"/>
    <w:rsid w:val="00EE21B6"/>
    <w:rsid w:val="00F017ED"/>
    <w:rsid w:val="00F2473E"/>
    <w:rsid w:val="00F3717A"/>
    <w:rsid w:val="00F461E0"/>
    <w:rsid w:val="00F6245B"/>
    <w:rsid w:val="00F8424A"/>
    <w:rsid w:val="00FA1965"/>
    <w:rsid w:val="00FA1DCB"/>
    <w:rsid w:val="00FA6299"/>
    <w:rsid w:val="00FA66F3"/>
    <w:rsid w:val="00FA7B67"/>
    <w:rsid w:val="00FD0B88"/>
    <w:rsid w:val="00FE2243"/>
    <w:rsid w:val="00FE2F17"/>
    <w:rsid w:val="00FF0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092A6C"/>
  <w15:chartTrackingRefBased/>
  <w15:docId w15:val="{62B6E047-5366-4DF8-AAA8-D4FB785D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A1DCB"/>
    <w:pPr>
      <w:spacing w:after="0" w:line="240" w:lineRule="auto"/>
    </w:pPr>
    <w:rPr>
      <w:rFonts w:ascii="Calibri" w:hAnsi="Calibri" w:cs="Calibri"/>
      <w:lang w:eastAsia="en-GB"/>
    </w:rPr>
  </w:style>
  <w:style w:type="paragraph" w:styleId="Heading2">
    <w:name w:val="heading 2"/>
    <w:basedOn w:val="Normal"/>
    <w:link w:val="Heading2Char"/>
    <w:uiPriority w:val="9"/>
    <w:qFormat/>
    <w:rsid w:val="005C13E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723F9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677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06777"/>
    <w:pPr>
      <w:spacing w:after="160" w:line="259" w:lineRule="auto"/>
      <w:ind w:left="720"/>
      <w:contextualSpacing/>
    </w:pPr>
    <w:rPr>
      <w:rFonts w:asciiTheme="minorHAnsi" w:hAnsiTheme="minorHAnsi" w:cstheme="minorBidi"/>
      <w:lang w:eastAsia="en-US"/>
    </w:rPr>
  </w:style>
  <w:style w:type="paragraph" w:styleId="BalloonText">
    <w:name w:val="Balloon Text"/>
    <w:basedOn w:val="Normal"/>
    <w:link w:val="BalloonTextChar"/>
    <w:uiPriority w:val="99"/>
    <w:semiHidden/>
    <w:unhideWhenUsed/>
    <w:rsid w:val="00897E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E50"/>
    <w:rPr>
      <w:rFonts w:ascii="Segoe UI" w:hAnsi="Segoe UI" w:cs="Segoe UI"/>
      <w:sz w:val="18"/>
      <w:szCs w:val="18"/>
      <w:lang w:eastAsia="en-GB"/>
    </w:rPr>
  </w:style>
  <w:style w:type="character" w:styleId="Hyperlink">
    <w:name w:val="Hyperlink"/>
    <w:basedOn w:val="DefaultParagraphFont"/>
    <w:uiPriority w:val="99"/>
    <w:unhideWhenUsed/>
    <w:rsid w:val="00C03281"/>
    <w:rPr>
      <w:color w:val="0000FF"/>
      <w:u w:val="single"/>
    </w:rPr>
  </w:style>
  <w:style w:type="character" w:customStyle="1" w:styleId="Heading2Char">
    <w:name w:val="Heading 2 Char"/>
    <w:basedOn w:val="DefaultParagraphFont"/>
    <w:link w:val="Heading2"/>
    <w:uiPriority w:val="9"/>
    <w:rsid w:val="005C13EB"/>
    <w:rPr>
      <w:rFonts w:ascii="Times New Roman" w:eastAsia="Times New Roman" w:hAnsi="Times New Roman" w:cs="Times New Roman"/>
      <w:b/>
      <w:bCs/>
      <w:sz w:val="36"/>
      <w:szCs w:val="36"/>
      <w:lang w:eastAsia="en-GB"/>
    </w:rPr>
  </w:style>
  <w:style w:type="character" w:styleId="CommentReference">
    <w:name w:val="annotation reference"/>
    <w:basedOn w:val="DefaultParagraphFont"/>
    <w:uiPriority w:val="99"/>
    <w:semiHidden/>
    <w:unhideWhenUsed/>
    <w:rsid w:val="0012443F"/>
    <w:rPr>
      <w:sz w:val="16"/>
      <w:szCs w:val="16"/>
    </w:rPr>
  </w:style>
  <w:style w:type="paragraph" w:styleId="CommentText">
    <w:name w:val="annotation text"/>
    <w:basedOn w:val="Normal"/>
    <w:link w:val="CommentTextChar"/>
    <w:uiPriority w:val="99"/>
    <w:semiHidden/>
    <w:unhideWhenUsed/>
    <w:rsid w:val="0012443F"/>
    <w:rPr>
      <w:sz w:val="20"/>
      <w:szCs w:val="20"/>
    </w:rPr>
  </w:style>
  <w:style w:type="character" w:customStyle="1" w:styleId="CommentTextChar">
    <w:name w:val="Comment Text Char"/>
    <w:basedOn w:val="DefaultParagraphFont"/>
    <w:link w:val="CommentText"/>
    <w:uiPriority w:val="99"/>
    <w:semiHidden/>
    <w:rsid w:val="0012443F"/>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12443F"/>
    <w:rPr>
      <w:b/>
      <w:bCs/>
    </w:rPr>
  </w:style>
  <w:style w:type="character" w:customStyle="1" w:styleId="CommentSubjectChar">
    <w:name w:val="Comment Subject Char"/>
    <w:basedOn w:val="CommentTextChar"/>
    <w:link w:val="CommentSubject"/>
    <w:uiPriority w:val="99"/>
    <w:semiHidden/>
    <w:rsid w:val="0012443F"/>
    <w:rPr>
      <w:rFonts w:ascii="Calibri" w:hAnsi="Calibri" w:cs="Calibri"/>
      <w:b/>
      <w:bCs/>
      <w:sz w:val="20"/>
      <w:szCs w:val="20"/>
      <w:lang w:eastAsia="en-GB"/>
    </w:rPr>
  </w:style>
  <w:style w:type="character" w:styleId="Strong">
    <w:name w:val="Strong"/>
    <w:basedOn w:val="DefaultParagraphFont"/>
    <w:uiPriority w:val="22"/>
    <w:qFormat/>
    <w:rsid w:val="00DD16A8"/>
    <w:rPr>
      <w:b/>
      <w:bCs/>
    </w:rPr>
  </w:style>
  <w:style w:type="character" w:styleId="Emphasis">
    <w:name w:val="Emphasis"/>
    <w:basedOn w:val="DefaultParagraphFont"/>
    <w:uiPriority w:val="20"/>
    <w:qFormat/>
    <w:rsid w:val="00DD16A8"/>
    <w:rPr>
      <w:i/>
      <w:iCs/>
    </w:rPr>
  </w:style>
  <w:style w:type="paragraph" w:styleId="NormalWeb">
    <w:name w:val="Normal (Web)"/>
    <w:basedOn w:val="Normal"/>
    <w:uiPriority w:val="99"/>
    <w:unhideWhenUsed/>
    <w:rsid w:val="00DD16A8"/>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23F9F"/>
    <w:rPr>
      <w:rFonts w:asciiTheme="majorHAnsi" w:eastAsiaTheme="majorEastAsia" w:hAnsiTheme="majorHAnsi" w:cstheme="majorBidi"/>
      <w:color w:val="243F60" w:themeColor="accent1" w:themeShade="7F"/>
      <w:sz w:val="24"/>
      <w:szCs w:val="24"/>
      <w:lang w:eastAsia="en-GB"/>
    </w:rPr>
  </w:style>
  <w:style w:type="character" w:customStyle="1" w:styleId="authorortitle">
    <w:name w:val="authorortitle"/>
    <w:basedOn w:val="DefaultParagraphFont"/>
    <w:rsid w:val="00521366"/>
  </w:style>
  <w:style w:type="character" w:customStyle="1" w:styleId="UnresolvedMention1">
    <w:name w:val="Unresolved Mention1"/>
    <w:basedOn w:val="DefaultParagraphFont"/>
    <w:uiPriority w:val="99"/>
    <w:semiHidden/>
    <w:unhideWhenUsed/>
    <w:rsid w:val="00C35045"/>
    <w:rPr>
      <w:color w:val="605E5C"/>
      <w:shd w:val="clear" w:color="auto" w:fill="E1DFDD"/>
    </w:rPr>
  </w:style>
  <w:style w:type="table" w:styleId="TableGrid">
    <w:name w:val="Table Grid"/>
    <w:basedOn w:val="TableNormal"/>
    <w:uiPriority w:val="39"/>
    <w:rsid w:val="00B6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787F"/>
    <w:pPr>
      <w:tabs>
        <w:tab w:val="center" w:pos="4513"/>
        <w:tab w:val="right" w:pos="9026"/>
      </w:tabs>
    </w:pPr>
  </w:style>
  <w:style w:type="character" w:customStyle="1" w:styleId="HeaderChar">
    <w:name w:val="Header Char"/>
    <w:basedOn w:val="DefaultParagraphFont"/>
    <w:link w:val="Header"/>
    <w:uiPriority w:val="99"/>
    <w:rsid w:val="007D787F"/>
    <w:rPr>
      <w:rFonts w:ascii="Calibri" w:hAnsi="Calibri" w:cs="Calibri"/>
      <w:lang w:eastAsia="en-GB"/>
    </w:rPr>
  </w:style>
  <w:style w:type="paragraph" w:styleId="Footer">
    <w:name w:val="footer"/>
    <w:basedOn w:val="Normal"/>
    <w:link w:val="FooterChar"/>
    <w:uiPriority w:val="99"/>
    <w:unhideWhenUsed/>
    <w:rsid w:val="007D787F"/>
    <w:pPr>
      <w:tabs>
        <w:tab w:val="center" w:pos="4513"/>
        <w:tab w:val="right" w:pos="9026"/>
      </w:tabs>
    </w:pPr>
  </w:style>
  <w:style w:type="character" w:customStyle="1" w:styleId="FooterChar">
    <w:name w:val="Footer Char"/>
    <w:basedOn w:val="DefaultParagraphFont"/>
    <w:link w:val="Footer"/>
    <w:uiPriority w:val="99"/>
    <w:rsid w:val="007D787F"/>
    <w:rPr>
      <w:rFonts w:ascii="Calibri" w:hAnsi="Calibri" w:cs="Calibri"/>
      <w:lang w:eastAsia="en-GB"/>
    </w:rPr>
  </w:style>
  <w:style w:type="paragraph" w:styleId="Revision">
    <w:name w:val="Revision"/>
    <w:hidden/>
    <w:uiPriority w:val="99"/>
    <w:semiHidden/>
    <w:rsid w:val="00DF38EE"/>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13653">
      <w:bodyDiv w:val="1"/>
      <w:marLeft w:val="0"/>
      <w:marRight w:val="0"/>
      <w:marTop w:val="0"/>
      <w:marBottom w:val="0"/>
      <w:divBdr>
        <w:top w:val="none" w:sz="0" w:space="0" w:color="auto"/>
        <w:left w:val="none" w:sz="0" w:space="0" w:color="auto"/>
        <w:bottom w:val="none" w:sz="0" w:space="0" w:color="auto"/>
        <w:right w:val="none" w:sz="0" w:space="0" w:color="auto"/>
      </w:divBdr>
    </w:div>
    <w:div w:id="307246134">
      <w:bodyDiv w:val="1"/>
      <w:marLeft w:val="0"/>
      <w:marRight w:val="0"/>
      <w:marTop w:val="0"/>
      <w:marBottom w:val="0"/>
      <w:divBdr>
        <w:top w:val="none" w:sz="0" w:space="0" w:color="auto"/>
        <w:left w:val="none" w:sz="0" w:space="0" w:color="auto"/>
        <w:bottom w:val="none" w:sz="0" w:space="0" w:color="auto"/>
        <w:right w:val="none" w:sz="0" w:space="0" w:color="auto"/>
      </w:divBdr>
    </w:div>
    <w:div w:id="431319709">
      <w:bodyDiv w:val="1"/>
      <w:marLeft w:val="0"/>
      <w:marRight w:val="0"/>
      <w:marTop w:val="0"/>
      <w:marBottom w:val="0"/>
      <w:divBdr>
        <w:top w:val="none" w:sz="0" w:space="0" w:color="auto"/>
        <w:left w:val="none" w:sz="0" w:space="0" w:color="auto"/>
        <w:bottom w:val="none" w:sz="0" w:space="0" w:color="auto"/>
        <w:right w:val="none" w:sz="0" w:space="0" w:color="auto"/>
      </w:divBdr>
    </w:div>
    <w:div w:id="435755955">
      <w:bodyDiv w:val="1"/>
      <w:marLeft w:val="0"/>
      <w:marRight w:val="0"/>
      <w:marTop w:val="0"/>
      <w:marBottom w:val="0"/>
      <w:divBdr>
        <w:top w:val="none" w:sz="0" w:space="0" w:color="auto"/>
        <w:left w:val="none" w:sz="0" w:space="0" w:color="auto"/>
        <w:bottom w:val="none" w:sz="0" w:space="0" w:color="auto"/>
        <w:right w:val="none" w:sz="0" w:space="0" w:color="auto"/>
      </w:divBdr>
    </w:div>
    <w:div w:id="479611574">
      <w:bodyDiv w:val="1"/>
      <w:marLeft w:val="0"/>
      <w:marRight w:val="0"/>
      <w:marTop w:val="0"/>
      <w:marBottom w:val="0"/>
      <w:divBdr>
        <w:top w:val="none" w:sz="0" w:space="0" w:color="auto"/>
        <w:left w:val="none" w:sz="0" w:space="0" w:color="auto"/>
        <w:bottom w:val="none" w:sz="0" w:space="0" w:color="auto"/>
        <w:right w:val="none" w:sz="0" w:space="0" w:color="auto"/>
      </w:divBdr>
    </w:div>
    <w:div w:id="540754540">
      <w:bodyDiv w:val="1"/>
      <w:marLeft w:val="0"/>
      <w:marRight w:val="0"/>
      <w:marTop w:val="0"/>
      <w:marBottom w:val="0"/>
      <w:divBdr>
        <w:top w:val="none" w:sz="0" w:space="0" w:color="auto"/>
        <w:left w:val="none" w:sz="0" w:space="0" w:color="auto"/>
        <w:bottom w:val="none" w:sz="0" w:space="0" w:color="auto"/>
        <w:right w:val="none" w:sz="0" w:space="0" w:color="auto"/>
      </w:divBdr>
    </w:div>
    <w:div w:id="675810365">
      <w:bodyDiv w:val="1"/>
      <w:marLeft w:val="0"/>
      <w:marRight w:val="0"/>
      <w:marTop w:val="0"/>
      <w:marBottom w:val="0"/>
      <w:divBdr>
        <w:top w:val="none" w:sz="0" w:space="0" w:color="auto"/>
        <w:left w:val="none" w:sz="0" w:space="0" w:color="auto"/>
        <w:bottom w:val="none" w:sz="0" w:space="0" w:color="auto"/>
        <w:right w:val="none" w:sz="0" w:space="0" w:color="auto"/>
      </w:divBdr>
    </w:div>
    <w:div w:id="829368857">
      <w:bodyDiv w:val="1"/>
      <w:marLeft w:val="0"/>
      <w:marRight w:val="0"/>
      <w:marTop w:val="0"/>
      <w:marBottom w:val="0"/>
      <w:divBdr>
        <w:top w:val="none" w:sz="0" w:space="0" w:color="auto"/>
        <w:left w:val="none" w:sz="0" w:space="0" w:color="auto"/>
        <w:bottom w:val="none" w:sz="0" w:space="0" w:color="auto"/>
        <w:right w:val="none" w:sz="0" w:space="0" w:color="auto"/>
      </w:divBdr>
    </w:div>
    <w:div w:id="1067846625">
      <w:bodyDiv w:val="1"/>
      <w:marLeft w:val="0"/>
      <w:marRight w:val="0"/>
      <w:marTop w:val="0"/>
      <w:marBottom w:val="0"/>
      <w:divBdr>
        <w:top w:val="none" w:sz="0" w:space="0" w:color="auto"/>
        <w:left w:val="none" w:sz="0" w:space="0" w:color="auto"/>
        <w:bottom w:val="none" w:sz="0" w:space="0" w:color="auto"/>
        <w:right w:val="none" w:sz="0" w:space="0" w:color="auto"/>
      </w:divBdr>
    </w:div>
    <w:div w:id="1122572689">
      <w:bodyDiv w:val="1"/>
      <w:marLeft w:val="0"/>
      <w:marRight w:val="0"/>
      <w:marTop w:val="0"/>
      <w:marBottom w:val="0"/>
      <w:divBdr>
        <w:top w:val="none" w:sz="0" w:space="0" w:color="auto"/>
        <w:left w:val="none" w:sz="0" w:space="0" w:color="auto"/>
        <w:bottom w:val="none" w:sz="0" w:space="0" w:color="auto"/>
        <w:right w:val="none" w:sz="0" w:space="0" w:color="auto"/>
      </w:divBdr>
    </w:div>
    <w:div w:id="1188905539">
      <w:bodyDiv w:val="1"/>
      <w:marLeft w:val="0"/>
      <w:marRight w:val="0"/>
      <w:marTop w:val="0"/>
      <w:marBottom w:val="0"/>
      <w:divBdr>
        <w:top w:val="none" w:sz="0" w:space="0" w:color="auto"/>
        <w:left w:val="none" w:sz="0" w:space="0" w:color="auto"/>
        <w:bottom w:val="none" w:sz="0" w:space="0" w:color="auto"/>
        <w:right w:val="none" w:sz="0" w:space="0" w:color="auto"/>
      </w:divBdr>
    </w:div>
    <w:div w:id="1190483361">
      <w:bodyDiv w:val="1"/>
      <w:marLeft w:val="0"/>
      <w:marRight w:val="0"/>
      <w:marTop w:val="0"/>
      <w:marBottom w:val="0"/>
      <w:divBdr>
        <w:top w:val="none" w:sz="0" w:space="0" w:color="auto"/>
        <w:left w:val="none" w:sz="0" w:space="0" w:color="auto"/>
        <w:bottom w:val="none" w:sz="0" w:space="0" w:color="auto"/>
        <w:right w:val="none" w:sz="0" w:space="0" w:color="auto"/>
      </w:divBdr>
    </w:div>
    <w:div w:id="1233806859">
      <w:bodyDiv w:val="1"/>
      <w:marLeft w:val="0"/>
      <w:marRight w:val="0"/>
      <w:marTop w:val="0"/>
      <w:marBottom w:val="0"/>
      <w:divBdr>
        <w:top w:val="none" w:sz="0" w:space="0" w:color="auto"/>
        <w:left w:val="none" w:sz="0" w:space="0" w:color="auto"/>
        <w:bottom w:val="none" w:sz="0" w:space="0" w:color="auto"/>
        <w:right w:val="none" w:sz="0" w:space="0" w:color="auto"/>
      </w:divBdr>
    </w:div>
    <w:div w:id="1245603353">
      <w:bodyDiv w:val="1"/>
      <w:marLeft w:val="0"/>
      <w:marRight w:val="0"/>
      <w:marTop w:val="0"/>
      <w:marBottom w:val="0"/>
      <w:divBdr>
        <w:top w:val="none" w:sz="0" w:space="0" w:color="auto"/>
        <w:left w:val="none" w:sz="0" w:space="0" w:color="auto"/>
        <w:bottom w:val="none" w:sz="0" w:space="0" w:color="auto"/>
        <w:right w:val="none" w:sz="0" w:space="0" w:color="auto"/>
      </w:divBdr>
    </w:div>
    <w:div w:id="1645155523">
      <w:bodyDiv w:val="1"/>
      <w:marLeft w:val="0"/>
      <w:marRight w:val="0"/>
      <w:marTop w:val="0"/>
      <w:marBottom w:val="0"/>
      <w:divBdr>
        <w:top w:val="none" w:sz="0" w:space="0" w:color="auto"/>
        <w:left w:val="none" w:sz="0" w:space="0" w:color="auto"/>
        <w:bottom w:val="none" w:sz="0" w:space="0" w:color="auto"/>
        <w:right w:val="none" w:sz="0" w:space="0" w:color="auto"/>
      </w:divBdr>
    </w:div>
    <w:div w:id="1648585788">
      <w:bodyDiv w:val="1"/>
      <w:marLeft w:val="0"/>
      <w:marRight w:val="0"/>
      <w:marTop w:val="0"/>
      <w:marBottom w:val="0"/>
      <w:divBdr>
        <w:top w:val="none" w:sz="0" w:space="0" w:color="auto"/>
        <w:left w:val="none" w:sz="0" w:space="0" w:color="auto"/>
        <w:bottom w:val="none" w:sz="0" w:space="0" w:color="auto"/>
        <w:right w:val="none" w:sz="0" w:space="0" w:color="auto"/>
      </w:divBdr>
    </w:div>
    <w:div w:id="1704863343">
      <w:bodyDiv w:val="1"/>
      <w:marLeft w:val="0"/>
      <w:marRight w:val="0"/>
      <w:marTop w:val="0"/>
      <w:marBottom w:val="0"/>
      <w:divBdr>
        <w:top w:val="none" w:sz="0" w:space="0" w:color="auto"/>
        <w:left w:val="none" w:sz="0" w:space="0" w:color="auto"/>
        <w:bottom w:val="none" w:sz="0" w:space="0" w:color="auto"/>
        <w:right w:val="none" w:sz="0" w:space="0" w:color="auto"/>
      </w:divBdr>
    </w:div>
    <w:div w:id="2064790058">
      <w:bodyDiv w:val="1"/>
      <w:marLeft w:val="0"/>
      <w:marRight w:val="0"/>
      <w:marTop w:val="0"/>
      <w:marBottom w:val="0"/>
      <w:divBdr>
        <w:top w:val="none" w:sz="0" w:space="0" w:color="auto"/>
        <w:left w:val="none" w:sz="0" w:space="0" w:color="auto"/>
        <w:bottom w:val="none" w:sz="0" w:space="0" w:color="auto"/>
        <w:right w:val="none" w:sz="0" w:space="0" w:color="auto"/>
      </w:divBdr>
    </w:div>
    <w:div w:id="212699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F7E2D-B61A-49CF-ABAC-2241EA72E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893</Words>
  <Characters>5092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Tonna Carmel at MFIN</dc:creator>
  <cp:keywords/>
  <dc:description/>
  <cp:lastModifiedBy>Debono Stephanie at Valletta Cultural Agency</cp:lastModifiedBy>
  <cp:revision>2</cp:revision>
  <cp:lastPrinted>2020-08-21T12:56:00Z</cp:lastPrinted>
  <dcterms:created xsi:type="dcterms:W3CDTF">2020-12-23T11:49:00Z</dcterms:created>
  <dcterms:modified xsi:type="dcterms:W3CDTF">2020-12-23T11:49:00Z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-2090593065</vt:i4>
  </property>
</Properties>
</file>